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5111" w14:textId="77777777" w:rsidR="00774EEC" w:rsidRDefault="00C16FDC">
      <w:pPr>
        <w:widowControl/>
        <w:snapToGrid w:val="0"/>
        <w:spacing w:line="360" w:lineRule="auto"/>
        <w:jc w:val="center"/>
        <w:rPr>
          <w:rFonts w:ascii="Times New Roman" w:eastAsia="黑体" w:hAnsi="Times New Roman" w:hint="default"/>
          <w:kern w:val="0"/>
          <w:sz w:val="32"/>
          <w:szCs w:val="36"/>
          <w:u w:val="single"/>
        </w:rPr>
      </w:pPr>
      <w:r>
        <w:rPr>
          <w:rFonts w:ascii="Times New Roman" w:eastAsia="黑体" w:hAnsi="Times New Roman"/>
          <w:kern w:val="0"/>
          <w:sz w:val="32"/>
          <w:szCs w:val="36"/>
          <w:u w:val="single"/>
        </w:rPr>
        <w:t>苏州协同创新智能制造装备有限公司</w:t>
      </w:r>
    </w:p>
    <w:p w14:paraId="18C7DC29" w14:textId="4E3E7E00" w:rsidR="00774EEC" w:rsidRDefault="002E0A4E">
      <w:pPr>
        <w:widowControl/>
        <w:snapToGrid w:val="0"/>
        <w:spacing w:line="360" w:lineRule="auto"/>
        <w:jc w:val="center"/>
        <w:rPr>
          <w:rFonts w:ascii="Times New Roman" w:eastAsia="黑体" w:hAnsi="Times New Roman" w:hint="default"/>
          <w:kern w:val="0"/>
          <w:sz w:val="32"/>
          <w:szCs w:val="36"/>
          <w:u w:val="single"/>
        </w:rPr>
      </w:pPr>
      <w:r w:rsidRPr="002E0A4E">
        <w:rPr>
          <w:rFonts w:ascii="Times New Roman" w:eastAsia="黑体" w:hAnsi="Times New Roman"/>
          <w:kern w:val="0"/>
          <w:sz w:val="32"/>
          <w:szCs w:val="36"/>
          <w:u w:val="single"/>
        </w:rPr>
        <w:t>设备远程运维系统</w:t>
      </w:r>
      <w:r w:rsidR="00C16FDC">
        <w:rPr>
          <w:rFonts w:ascii="Times New Roman" w:eastAsia="黑体" w:hAnsi="Times New Roman"/>
          <w:kern w:val="0"/>
          <w:sz w:val="32"/>
          <w:szCs w:val="36"/>
          <w:u w:val="single"/>
        </w:rPr>
        <w:t>软件开发</w:t>
      </w:r>
      <w:r w:rsidR="00C16FDC">
        <w:rPr>
          <w:rFonts w:ascii="Times New Roman" w:eastAsia="黑体" w:hAnsi="Times New Roman" w:hint="default"/>
          <w:kern w:val="0"/>
          <w:sz w:val="32"/>
          <w:szCs w:val="36"/>
          <w:u w:val="single"/>
        </w:rPr>
        <w:t>服务</w:t>
      </w:r>
      <w:r w:rsidR="00C16FDC">
        <w:rPr>
          <w:rFonts w:ascii="Times New Roman" w:eastAsia="黑体" w:hAnsi="Times New Roman"/>
          <w:kern w:val="0"/>
          <w:sz w:val="32"/>
          <w:szCs w:val="36"/>
          <w:u w:val="single"/>
        </w:rPr>
        <w:t xml:space="preserve"> </w:t>
      </w:r>
    </w:p>
    <w:p w14:paraId="4655C259" w14:textId="77777777" w:rsidR="00774EEC" w:rsidRDefault="00774EEC">
      <w:pPr>
        <w:widowControl/>
        <w:snapToGrid w:val="0"/>
        <w:spacing w:line="360" w:lineRule="auto"/>
        <w:ind w:firstLineChars="600" w:firstLine="2160"/>
        <w:rPr>
          <w:rFonts w:ascii="宋体" w:hAnsi="宋体" w:cs="宋体" w:hint="default"/>
          <w:kern w:val="0"/>
          <w:sz w:val="36"/>
          <w:szCs w:val="36"/>
          <w:u w:val="single"/>
        </w:rPr>
      </w:pPr>
    </w:p>
    <w:p w14:paraId="630DA5AC" w14:textId="77777777" w:rsidR="00774EEC" w:rsidRDefault="00C16FDC">
      <w:pPr>
        <w:widowControl/>
        <w:snapToGrid w:val="0"/>
        <w:spacing w:line="360" w:lineRule="auto"/>
        <w:ind w:firstLineChars="1100" w:firstLine="3960"/>
        <w:rPr>
          <w:rFonts w:ascii="黑体" w:eastAsia="黑体" w:hAnsi="宋体" w:cs="宋体" w:hint="default"/>
          <w:kern w:val="0"/>
          <w:sz w:val="36"/>
          <w:szCs w:val="36"/>
        </w:rPr>
      </w:pPr>
      <w:r>
        <w:rPr>
          <w:rFonts w:ascii="黑体" w:eastAsia="黑体" w:hAnsi="宋体" w:cs="宋体"/>
          <w:kern w:val="0"/>
          <w:sz w:val="36"/>
          <w:szCs w:val="36"/>
        </w:rPr>
        <w:t>招标文件</w:t>
      </w:r>
    </w:p>
    <w:p w14:paraId="1D99B36B" w14:textId="77777777" w:rsidR="00774EEC" w:rsidRDefault="00774EEC">
      <w:pPr>
        <w:widowControl/>
        <w:snapToGrid w:val="0"/>
        <w:spacing w:line="360" w:lineRule="auto"/>
        <w:ind w:firstLine="480"/>
        <w:jc w:val="center"/>
        <w:rPr>
          <w:rFonts w:ascii="宋体" w:hAnsi="宋体" w:cs="宋体" w:hint="default"/>
          <w:kern w:val="0"/>
          <w:sz w:val="24"/>
          <w:szCs w:val="24"/>
        </w:rPr>
      </w:pPr>
    </w:p>
    <w:p w14:paraId="2C84D3FC" w14:textId="77777777" w:rsidR="00774EEC" w:rsidRDefault="00C16FDC">
      <w:pPr>
        <w:pStyle w:val="1"/>
        <w:jc w:val="center"/>
        <w:rPr>
          <w:sz w:val="24"/>
          <w:szCs w:val="24"/>
        </w:rPr>
      </w:pPr>
      <w:r>
        <w:rPr>
          <w:sz w:val="24"/>
          <w:szCs w:val="24"/>
        </w:rPr>
        <w:t>第一章 项目情况</w:t>
      </w:r>
    </w:p>
    <w:p w14:paraId="7EC5224A" w14:textId="77777777" w:rsidR="00774EEC" w:rsidRDefault="00774EEC">
      <w:pPr>
        <w:widowControl/>
        <w:snapToGrid w:val="0"/>
        <w:spacing w:line="360" w:lineRule="auto"/>
        <w:ind w:firstLine="480"/>
        <w:rPr>
          <w:rFonts w:ascii="宋体" w:hAnsi="宋体" w:cs="宋体" w:hint="default"/>
          <w:kern w:val="0"/>
          <w:sz w:val="24"/>
          <w:szCs w:val="24"/>
        </w:rPr>
      </w:pPr>
    </w:p>
    <w:p w14:paraId="6BC1767A" w14:textId="0C6DE17E" w:rsidR="00774EEC" w:rsidRDefault="00C16FDC">
      <w:pPr>
        <w:widowControl/>
        <w:snapToGrid w:val="0"/>
        <w:spacing w:line="360" w:lineRule="auto"/>
        <w:jc w:val="center"/>
        <w:rPr>
          <w:rFonts w:ascii="宋体" w:hAnsi="宋体" w:cs="宋体" w:hint="default"/>
          <w:kern w:val="0"/>
          <w:sz w:val="24"/>
          <w:szCs w:val="24"/>
        </w:rPr>
      </w:pPr>
      <w:r>
        <w:rPr>
          <w:rFonts w:ascii="宋体" w:hAnsi="宋体" w:cs="宋体"/>
          <w:kern w:val="0"/>
          <w:sz w:val="24"/>
          <w:szCs w:val="24"/>
          <w:u w:val="single"/>
        </w:rPr>
        <w:t>苏州协同创新智能制造装备有限公司</w:t>
      </w:r>
      <w:r>
        <w:rPr>
          <w:rFonts w:ascii="宋体" w:hAnsi="宋体" w:cs="宋体"/>
          <w:kern w:val="0"/>
          <w:sz w:val="24"/>
          <w:szCs w:val="24"/>
        </w:rPr>
        <w:t>对</w:t>
      </w:r>
      <w:r w:rsidR="002E0A4E" w:rsidRPr="002E0A4E">
        <w:rPr>
          <w:rFonts w:ascii="宋体" w:hAnsi="宋体" w:cs="宋体"/>
          <w:kern w:val="0"/>
          <w:sz w:val="24"/>
          <w:szCs w:val="24"/>
          <w:u w:val="single"/>
        </w:rPr>
        <w:t>设备远程运</w:t>
      </w:r>
      <w:proofErr w:type="gramStart"/>
      <w:r w:rsidR="002E0A4E" w:rsidRPr="002E0A4E">
        <w:rPr>
          <w:rFonts w:ascii="宋体" w:hAnsi="宋体" w:cs="宋体"/>
          <w:kern w:val="0"/>
          <w:sz w:val="24"/>
          <w:szCs w:val="24"/>
          <w:u w:val="single"/>
        </w:rPr>
        <w:t>维系统</w:t>
      </w:r>
      <w:proofErr w:type="gramEnd"/>
      <w:r>
        <w:rPr>
          <w:rFonts w:ascii="宋体" w:hAnsi="宋体" w:cs="宋体"/>
          <w:kern w:val="0"/>
          <w:sz w:val="24"/>
          <w:szCs w:val="24"/>
        </w:rPr>
        <w:t>进行邀请招标采购，欢迎符合资格条件的供应商参加，现将有关事项说明如下。</w:t>
      </w:r>
    </w:p>
    <w:p w14:paraId="77EB216D" w14:textId="77777777" w:rsidR="00774EEC" w:rsidRDefault="00C16FDC">
      <w:pPr>
        <w:widowControl/>
        <w:tabs>
          <w:tab w:val="left" w:pos="0"/>
        </w:tabs>
        <w:snapToGrid w:val="0"/>
        <w:spacing w:line="360" w:lineRule="auto"/>
        <w:jc w:val="left"/>
        <w:outlineLvl w:val="1"/>
        <w:rPr>
          <w:rFonts w:ascii="宋体" w:hAnsi="宋体" w:cs="宋体" w:hint="default"/>
          <w:b/>
          <w:bCs/>
          <w:kern w:val="0"/>
          <w:sz w:val="24"/>
          <w:szCs w:val="24"/>
        </w:rPr>
      </w:pPr>
      <w:r>
        <w:rPr>
          <w:rFonts w:ascii="宋体" w:hAnsi="宋体" w:cs="宋体"/>
          <w:b/>
          <w:bCs/>
          <w:kern w:val="0"/>
          <w:sz w:val="24"/>
          <w:szCs w:val="24"/>
        </w:rPr>
        <w:t>一、项目概况</w:t>
      </w:r>
    </w:p>
    <w:p w14:paraId="126E3D39" w14:textId="571AE5C3" w:rsidR="00774EEC" w:rsidRDefault="00C16FDC">
      <w:pPr>
        <w:widowControl/>
        <w:shd w:val="clear" w:color="auto" w:fill="FFFFFF"/>
        <w:snapToGrid w:val="0"/>
        <w:spacing w:line="360" w:lineRule="auto"/>
        <w:jc w:val="left"/>
        <w:rPr>
          <w:rFonts w:ascii="宋体" w:hAnsi="宋体" w:cs="宋体" w:hint="default"/>
          <w:kern w:val="0"/>
          <w:sz w:val="24"/>
          <w:szCs w:val="24"/>
          <w:u w:val="single"/>
        </w:rPr>
      </w:pPr>
      <w:r>
        <w:rPr>
          <w:rFonts w:ascii="宋体" w:hAnsi="宋体" w:cs="宋体"/>
          <w:kern w:val="0"/>
          <w:sz w:val="24"/>
          <w:szCs w:val="24"/>
        </w:rPr>
        <w:t xml:space="preserve">（一）项目名称： </w:t>
      </w:r>
      <w:r>
        <w:rPr>
          <w:rFonts w:ascii="宋体" w:hAnsi="宋体" w:cs="宋体"/>
          <w:kern w:val="0"/>
          <w:sz w:val="24"/>
          <w:szCs w:val="24"/>
          <w:u w:val="single"/>
        </w:rPr>
        <w:t xml:space="preserve">             </w:t>
      </w:r>
      <w:r w:rsidR="002E0A4E" w:rsidRPr="002E0A4E">
        <w:rPr>
          <w:rFonts w:ascii="宋体" w:hAnsi="宋体" w:cs="宋体"/>
          <w:kern w:val="0"/>
          <w:sz w:val="24"/>
          <w:szCs w:val="24"/>
          <w:u w:val="single"/>
        </w:rPr>
        <w:t>设备远程运维系统</w:t>
      </w:r>
      <w:r w:rsidR="002E0A4E">
        <w:rPr>
          <w:rFonts w:ascii="宋体" w:hAnsi="宋体" w:cs="宋体"/>
          <w:kern w:val="0"/>
          <w:sz w:val="24"/>
          <w:szCs w:val="24"/>
          <w:u w:val="single"/>
        </w:rPr>
        <w:t>软件开发服务</w:t>
      </w:r>
      <w:r>
        <w:rPr>
          <w:rFonts w:ascii="宋体" w:hAnsi="宋体" w:cs="宋体"/>
          <w:kern w:val="0"/>
          <w:sz w:val="24"/>
          <w:szCs w:val="24"/>
          <w:u w:val="single"/>
        </w:rPr>
        <w:t xml:space="preserve">                  </w:t>
      </w:r>
    </w:p>
    <w:p w14:paraId="2A2F7978" w14:textId="02D5A432" w:rsidR="00774EEC" w:rsidRDefault="00C16FDC">
      <w:pPr>
        <w:widowControl/>
        <w:shd w:val="clear" w:color="auto" w:fill="FFFFFF"/>
        <w:snapToGrid w:val="0"/>
        <w:spacing w:line="360" w:lineRule="auto"/>
        <w:jc w:val="left"/>
        <w:rPr>
          <w:rFonts w:ascii="宋体" w:hAnsi="宋体" w:cs="宋体" w:hint="default"/>
          <w:kern w:val="0"/>
          <w:sz w:val="24"/>
          <w:szCs w:val="24"/>
          <w:u w:val="single"/>
        </w:rPr>
      </w:pPr>
      <w:r>
        <w:rPr>
          <w:rFonts w:ascii="宋体" w:hAnsi="宋体" w:cs="宋体"/>
          <w:kern w:val="0"/>
          <w:sz w:val="24"/>
          <w:szCs w:val="24"/>
        </w:rPr>
        <w:t>（二）本项目控制预算：</w:t>
      </w:r>
      <w:r>
        <w:rPr>
          <w:rFonts w:ascii="宋体" w:hAnsi="宋体" w:cs="宋体"/>
          <w:kern w:val="0"/>
          <w:sz w:val="24"/>
          <w:szCs w:val="24"/>
          <w:u w:val="single"/>
        </w:rPr>
        <w:t xml:space="preserve">         </w:t>
      </w:r>
      <w:r w:rsidR="002E0A4E" w:rsidRPr="002E0A4E">
        <w:rPr>
          <w:rFonts w:ascii="宋体" w:hAnsi="宋体" w:cs="宋体" w:hint="default"/>
          <w:kern w:val="0"/>
          <w:sz w:val="24"/>
          <w:szCs w:val="24"/>
          <w:u w:val="single"/>
        </w:rPr>
        <w:t>3000000.00</w:t>
      </w:r>
      <w:r>
        <w:rPr>
          <w:rFonts w:ascii="宋体" w:hAnsi="宋体" w:cs="宋体"/>
          <w:kern w:val="0"/>
          <w:sz w:val="24"/>
          <w:szCs w:val="24"/>
          <w:u w:val="single"/>
        </w:rPr>
        <w:t xml:space="preserve">            </w:t>
      </w:r>
    </w:p>
    <w:p w14:paraId="76683118" w14:textId="21CFBA4A" w:rsidR="00774EEC" w:rsidRDefault="00C16FDC">
      <w:pPr>
        <w:widowControl/>
        <w:shd w:val="clear" w:color="auto" w:fill="FFFFFF"/>
        <w:snapToGrid w:val="0"/>
        <w:spacing w:line="360" w:lineRule="auto"/>
        <w:jc w:val="left"/>
        <w:rPr>
          <w:rFonts w:ascii="宋体" w:hAnsi="宋体" w:cs="宋体" w:hint="default"/>
          <w:kern w:val="0"/>
          <w:sz w:val="24"/>
          <w:szCs w:val="24"/>
          <w:u w:val="single"/>
        </w:rPr>
      </w:pPr>
      <w:r>
        <w:rPr>
          <w:rFonts w:ascii="宋体" w:hAnsi="宋体" w:cs="宋体" w:hint="default"/>
          <w:kern w:val="0"/>
          <w:sz w:val="24"/>
          <w:szCs w:val="24"/>
        </w:rPr>
        <w:t>（</w:t>
      </w:r>
      <w:r w:rsidR="002E0A4E">
        <w:rPr>
          <w:rFonts w:ascii="宋体" w:hAnsi="宋体" w:cs="宋体"/>
          <w:kern w:val="0"/>
          <w:sz w:val="24"/>
          <w:szCs w:val="24"/>
        </w:rPr>
        <w:t>三</w:t>
      </w:r>
      <w:r>
        <w:rPr>
          <w:rFonts w:ascii="宋体" w:hAnsi="宋体" w:cs="宋体" w:hint="default"/>
          <w:kern w:val="0"/>
          <w:sz w:val="24"/>
          <w:szCs w:val="24"/>
        </w:rPr>
        <w:t>）采购人：</w:t>
      </w:r>
      <w:r>
        <w:rPr>
          <w:rFonts w:ascii="宋体" w:hAnsi="宋体" w:cs="宋体"/>
          <w:kern w:val="0"/>
          <w:sz w:val="24"/>
          <w:szCs w:val="24"/>
          <w:u w:val="single"/>
        </w:rPr>
        <w:t>苏州协同创新智能制造装备有限公司</w:t>
      </w:r>
    </w:p>
    <w:p w14:paraId="16306912" w14:textId="29C6FFDA"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hint="default"/>
          <w:kern w:val="0"/>
          <w:sz w:val="24"/>
          <w:szCs w:val="24"/>
        </w:rPr>
        <w:t>（</w:t>
      </w:r>
      <w:r w:rsidR="002E0A4E">
        <w:rPr>
          <w:rFonts w:ascii="宋体" w:hAnsi="宋体" w:cs="宋体"/>
          <w:kern w:val="0"/>
          <w:sz w:val="24"/>
          <w:szCs w:val="24"/>
        </w:rPr>
        <w:t>四</w:t>
      </w:r>
      <w:r>
        <w:rPr>
          <w:rFonts w:ascii="宋体" w:hAnsi="宋体" w:cs="宋体" w:hint="default"/>
          <w:kern w:val="0"/>
          <w:sz w:val="24"/>
          <w:szCs w:val="24"/>
        </w:rPr>
        <w:t>）联系人及联系方式：</w:t>
      </w:r>
      <w:r>
        <w:rPr>
          <w:rFonts w:ascii="宋体" w:hAnsi="宋体" w:cs="宋体"/>
          <w:kern w:val="0"/>
          <w:sz w:val="24"/>
          <w:szCs w:val="24"/>
          <w:u w:val="single"/>
        </w:rPr>
        <w:t>袁雪腾 15995738550</w:t>
      </w:r>
      <w:r>
        <w:rPr>
          <w:rFonts w:ascii="宋体" w:hAnsi="宋体" w:cs="宋体" w:hint="default"/>
          <w:kern w:val="0"/>
          <w:sz w:val="24"/>
          <w:szCs w:val="24"/>
          <w:u w:val="single"/>
        </w:rPr>
        <w:t xml:space="preserve">    </w:t>
      </w:r>
    </w:p>
    <w:p w14:paraId="5A3B9B0C" w14:textId="5E4DA8F0"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hint="default"/>
          <w:kern w:val="0"/>
          <w:sz w:val="24"/>
          <w:szCs w:val="24"/>
        </w:rPr>
        <w:t>（</w:t>
      </w:r>
      <w:r w:rsidR="002E0A4E">
        <w:rPr>
          <w:rFonts w:ascii="宋体" w:hAnsi="宋体" w:cs="宋体"/>
          <w:kern w:val="0"/>
          <w:sz w:val="24"/>
          <w:szCs w:val="24"/>
        </w:rPr>
        <w:t>五</w:t>
      </w:r>
      <w:r>
        <w:rPr>
          <w:rFonts w:ascii="宋体" w:hAnsi="宋体" w:cs="宋体" w:hint="default"/>
          <w:kern w:val="0"/>
          <w:sz w:val="24"/>
          <w:szCs w:val="24"/>
        </w:rPr>
        <w:t>）项目地点：</w:t>
      </w:r>
      <w:r>
        <w:rPr>
          <w:rFonts w:ascii="宋体" w:hAnsi="宋体" w:cs="宋体" w:hint="default"/>
          <w:kern w:val="0"/>
          <w:sz w:val="24"/>
          <w:szCs w:val="24"/>
          <w:u w:val="single"/>
        </w:rPr>
        <w:t xml:space="preserve"> </w:t>
      </w:r>
      <w:r>
        <w:rPr>
          <w:rFonts w:ascii="宋体" w:hAnsi="宋体" w:cs="宋体"/>
          <w:kern w:val="0"/>
          <w:sz w:val="24"/>
          <w:szCs w:val="24"/>
          <w:u w:val="single"/>
        </w:rPr>
        <w:t xml:space="preserve">苏州市 </w:t>
      </w:r>
    </w:p>
    <w:p w14:paraId="3BB80E73" w14:textId="7257F8A5"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w:t>
      </w:r>
      <w:r w:rsidR="002E0A4E">
        <w:rPr>
          <w:rFonts w:ascii="宋体" w:hAnsi="宋体" w:cs="宋体"/>
          <w:kern w:val="0"/>
          <w:sz w:val="24"/>
          <w:szCs w:val="24"/>
        </w:rPr>
        <w:t>六</w:t>
      </w:r>
      <w:r>
        <w:rPr>
          <w:rFonts w:ascii="宋体" w:hAnsi="宋体" w:cs="宋体"/>
          <w:kern w:val="0"/>
          <w:sz w:val="24"/>
          <w:szCs w:val="24"/>
        </w:rPr>
        <w:t xml:space="preserve">）项目简介： </w:t>
      </w:r>
    </w:p>
    <w:p w14:paraId="0CD371EF" w14:textId="3D47FE33" w:rsidR="00774EEC" w:rsidRDefault="00AF698A">
      <w:pPr>
        <w:widowControl/>
        <w:snapToGrid w:val="0"/>
        <w:spacing w:line="360" w:lineRule="auto"/>
        <w:ind w:firstLine="480"/>
        <w:rPr>
          <w:rFonts w:ascii="宋体" w:hAnsi="宋体" w:cs="宋体" w:hint="default"/>
          <w:kern w:val="0"/>
          <w:sz w:val="24"/>
          <w:szCs w:val="24"/>
        </w:rPr>
      </w:pPr>
      <w:r>
        <w:rPr>
          <w:rFonts w:ascii="宋体" w:hAnsi="宋体" w:cs="宋体"/>
          <w:kern w:val="0"/>
          <w:sz w:val="24"/>
          <w:szCs w:val="24"/>
        </w:rPr>
        <w:t>本项目应完成设备远程运</w:t>
      </w:r>
      <w:proofErr w:type="gramStart"/>
      <w:r>
        <w:rPr>
          <w:rFonts w:ascii="宋体" w:hAnsi="宋体" w:cs="宋体"/>
          <w:kern w:val="0"/>
          <w:sz w:val="24"/>
          <w:szCs w:val="24"/>
        </w:rPr>
        <w:t>维系统</w:t>
      </w:r>
      <w:proofErr w:type="gramEnd"/>
      <w:r>
        <w:rPr>
          <w:rFonts w:ascii="宋体" w:hAnsi="宋体" w:cs="宋体"/>
          <w:kern w:val="0"/>
          <w:sz w:val="24"/>
          <w:szCs w:val="24"/>
        </w:rPr>
        <w:t>的研发，建设设备的商品类别管理、订单客户信息管理、零备件供应商信息管理及设备状态管理等功能，实现协同对生产设备的远程运维，及对客户渠道的信息互通。</w:t>
      </w:r>
    </w:p>
    <w:p w14:paraId="26C685B0" w14:textId="77777777" w:rsidR="00774EEC" w:rsidRDefault="00C16FDC">
      <w:pPr>
        <w:widowControl/>
        <w:tabs>
          <w:tab w:val="left" w:pos="0"/>
        </w:tabs>
        <w:snapToGrid w:val="0"/>
        <w:spacing w:line="360" w:lineRule="auto"/>
        <w:jc w:val="left"/>
        <w:outlineLvl w:val="1"/>
        <w:rPr>
          <w:rFonts w:ascii="宋体" w:hAnsi="宋体" w:cs="宋体" w:hint="default"/>
          <w:b/>
          <w:bCs/>
          <w:kern w:val="0"/>
          <w:sz w:val="24"/>
          <w:szCs w:val="24"/>
        </w:rPr>
      </w:pPr>
      <w:r>
        <w:rPr>
          <w:rFonts w:ascii="宋体" w:hAnsi="宋体" w:cs="宋体"/>
          <w:b/>
          <w:bCs/>
          <w:kern w:val="0"/>
          <w:sz w:val="24"/>
          <w:szCs w:val="24"/>
        </w:rPr>
        <w:t>二、项目需求</w:t>
      </w:r>
    </w:p>
    <w:p w14:paraId="29037CB1" w14:textId="3933D37C" w:rsidR="00774EEC" w:rsidRDefault="00C16FDC">
      <w:pPr>
        <w:widowControl/>
        <w:snapToGrid w:val="0"/>
        <w:spacing w:line="360" w:lineRule="auto"/>
        <w:ind w:firstLine="480"/>
        <w:rPr>
          <w:rFonts w:ascii="宋体" w:hAnsi="宋体" w:cs="仿宋" w:hint="default"/>
          <w:sz w:val="24"/>
          <w:szCs w:val="24"/>
        </w:rPr>
      </w:pPr>
      <w:r>
        <w:rPr>
          <w:rFonts w:ascii="宋体" w:hAnsi="宋体" w:cs="仿宋"/>
          <w:sz w:val="24"/>
          <w:szCs w:val="24"/>
        </w:rPr>
        <w:t>开发需求明细如下所示：</w:t>
      </w:r>
    </w:p>
    <w:tbl>
      <w:tblPr>
        <w:tblW w:w="5000" w:type="pct"/>
        <w:jc w:val="center"/>
        <w:tblLook w:val="04A0" w:firstRow="1" w:lastRow="0" w:firstColumn="1" w:lastColumn="0" w:noHBand="0" w:noVBand="1"/>
      </w:tblPr>
      <w:tblGrid>
        <w:gridCol w:w="639"/>
        <w:gridCol w:w="1683"/>
        <w:gridCol w:w="563"/>
        <w:gridCol w:w="1476"/>
        <w:gridCol w:w="4925"/>
      </w:tblGrid>
      <w:tr w:rsidR="00761DDE" w:rsidRPr="00E24E3A" w14:paraId="1DC7EEA0" w14:textId="77777777" w:rsidTr="00761DDE">
        <w:trPr>
          <w:trHeight w:val="700"/>
          <w:jc w:val="center"/>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263C" w14:textId="77777777" w:rsidR="00761DDE" w:rsidRPr="00E24E3A" w:rsidRDefault="00761DDE" w:rsidP="002E2B29">
            <w:pPr>
              <w:jc w:val="center"/>
              <w:rPr>
                <w:rFonts w:cs="宋体" w:hint="default"/>
                <w:b/>
                <w:bCs/>
                <w:color w:val="000000"/>
              </w:rPr>
            </w:pPr>
            <w:r w:rsidRPr="00E24E3A">
              <w:rPr>
                <w:rFonts w:cs="宋体"/>
                <w:b/>
                <w:bCs/>
                <w:color w:val="000000"/>
              </w:rPr>
              <w:t>序号</w:t>
            </w:r>
          </w:p>
        </w:tc>
        <w:tc>
          <w:tcPr>
            <w:tcW w:w="906" w:type="pct"/>
            <w:tcBorders>
              <w:top w:val="single" w:sz="4" w:space="0" w:color="auto"/>
              <w:left w:val="single" w:sz="4" w:space="0" w:color="auto"/>
              <w:bottom w:val="single" w:sz="4" w:space="0" w:color="auto"/>
              <w:right w:val="single" w:sz="4" w:space="0" w:color="auto"/>
            </w:tcBorders>
            <w:vAlign w:val="center"/>
          </w:tcPr>
          <w:p w14:paraId="07D38746" w14:textId="04C5FA26" w:rsidR="00761DDE" w:rsidRPr="00E24E3A" w:rsidRDefault="00761DDE" w:rsidP="002E2B29">
            <w:pPr>
              <w:jc w:val="center"/>
              <w:rPr>
                <w:rFonts w:cs="宋体" w:hint="default"/>
                <w:b/>
                <w:bCs/>
                <w:color w:val="000000"/>
              </w:rPr>
            </w:pPr>
            <w:r>
              <w:rPr>
                <w:rFonts w:cs="宋体"/>
                <w:b/>
                <w:bCs/>
                <w:color w:val="000000"/>
              </w:rPr>
              <w:t>交付物</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8903" w14:textId="45166954" w:rsidR="00761DDE" w:rsidRPr="00E24E3A" w:rsidRDefault="00761DDE" w:rsidP="002E2B29">
            <w:pPr>
              <w:jc w:val="center"/>
              <w:rPr>
                <w:rFonts w:cs="宋体" w:hint="default"/>
                <w:b/>
                <w:bCs/>
                <w:color w:val="000000"/>
              </w:rPr>
            </w:pPr>
            <w:r w:rsidRPr="00E24E3A">
              <w:rPr>
                <w:rFonts w:cs="宋体"/>
                <w:b/>
                <w:bCs/>
                <w:color w:val="000000"/>
              </w:rPr>
              <w:t>功能体系</w:t>
            </w:r>
          </w:p>
        </w:tc>
        <w:tc>
          <w:tcPr>
            <w:tcW w:w="2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214A" w14:textId="77777777" w:rsidR="00761DDE" w:rsidRPr="00E24E3A" w:rsidRDefault="00761DDE" w:rsidP="002E2B29">
            <w:pPr>
              <w:jc w:val="center"/>
              <w:rPr>
                <w:rFonts w:cs="宋体" w:hint="default"/>
                <w:b/>
                <w:bCs/>
                <w:color w:val="000000"/>
              </w:rPr>
            </w:pPr>
            <w:proofErr w:type="gramStart"/>
            <w:r w:rsidRPr="00E24E3A">
              <w:rPr>
                <w:rFonts w:cs="宋体"/>
                <w:b/>
                <w:bCs/>
                <w:color w:val="000000"/>
              </w:rPr>
              <w:t>描</w:t>
            </w:r>
            <w:proofErr w:type="gramEnd"/>
            <w:r w:rsidRPr="00E24E3A">
              <w:rPr>
                <w:rFonts w:cs="宋体"/>
                <w:b/>
                <w:bCs/>
                <w:color w:val="000000"/>
              </w:rPr>
              <w:t xml:space="preserve">  </w:t>
            </w:r>
            <w:r w:rsidRPr="00E24E3A">
              <w:rPr>
                <w:rFonts w:cs="宋体"/>
                <w:b/>
                <w:bCs/>
                <w:color w:val="000000"/>
              </w:rPr>
              <w:t>述</w:t>
            </w:r>
          </w:p>
        </w:tc>
      </w:tr>
      <w:tr w:rsidR="00761DDE" w:rsidRPr="00FF3337" w14:paraId="33900827"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A1A2254" w14:textId="77777777" w:rsidR="00761DDE" w:rsidRPr="00E24E3A" w:rsidRDefault="00761DDE" w:rsidP="002E2B29">
            <w:pPr>
              <w:jc w:val="center"/>
              <w:rPr>
                <w:rFonts w:cs="宋体" w:hint="default"/>
                <w:color w:val="000000"/>
              </w:rPr>
            </w:pPr>
            <w:proofErr w:type="gramStart"/>
            <w:r w:rsidRPr="00E24E3A">
              <w:rPr>
                <w:rFonts w:cs="宋体"/>
                <w:color w:val="000000"/>
              </w:rPr>
              <w:t>一</w:t>
            </w:r>
            <w:proofErr w:type="gramEnd"/>
          </w:p>
        </w:tc>
        <w:tc>
          <w:tcPr>
            <w:tcW w:w="906" w:type="pct"/>
            <w:vMerge w:val="restart"/>
            <w:tcBorders>
              <w:top w:val="nil"/>
              <w:left w:val="single" w:sz="4" w:space="0" w:color="auto"/>
              <w:right w:val="single" w:sz="4" w:space="0" w:color="auto"/>
            </w:tcBorders>
            <w:vAlign w:val="center"/>
          </w:tcPr>
          <w:p w14:paraId="6A683CE0" w14:textId="22572CBE" w:rsidR="00761DDE" w:rsidRPr="00E24E3A" w:rsidRDefault="00761DDE" w:rsidP="002E2B29">
            <w:pPr>
              <w:jc w:val="center"/>
              <w:rPr>
                <w:rFonts w:cs="宋体" w:hint="default"/>
                <w:color w:val="000000"/>
              </w:rPr>
            </w:pPr>
            <w:r>
              <w:rPr>
                <w:rFonts w:cs="宋体"/>
                <w:color w:val="000000"/>
              </w:rPr>
              <w:t>远程运维平台</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77A3BED0" w14:textId="58F92E0B" w:rsidR="00761DDE" w:rsidRPr="00E24E3A" w:rsidRDefault="00761DDE" w:rsidP="002E2B29">
            <w:pPr>
              <w:jc w:val="center"/>
              <w:rPr>
                <w:rFonts w:cs="宋体" w:hint="default"/>
                <w:color w:val="000000"/>
              </w:rPr>
            </w:pPr>
            <w:r w:rsidRPr="00E24E3A">
              <w:rPr>
                <w:rFonts w:cs="宋体"/>
                <w:color w:val="000000"/>
              </w:rPr>
              <w:t>商</w:t>
            </w:r>
            <w:r w:rsidRPr="00E24E3A">
              <w:rPr>
                <w:rFonts w:cs="宋体"/>
                <w:color w:val="000000"/>
              </w:rPr>
              <w:br/>
            </w:r>
            <w:r w:rsidRPr="00E24E3A">
              <w:rPr>
                <w:rFonts w:cs="宋体"/>
                <w:color w:val="000000"/>
              </w:rPr>
              <w:t>品</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5FDC2AA5" w14:textId="77777777" w:rsidR="00761DDE" w:rsidRPr="00E24E3A" w:rsidRDefault="00761DDE" w:rsidP="002E2B29">
            <w:pPr>
              <w:jc w:val="center"/>
              <w:rPr>
                <w:rFonts w:cs="宋体" w:hint="default"/>
                <w:color w:val="000000"/>
              </w:rPr>
            </w:pPr>
            <w:r w:rsidRPr="00E24E3A">
              <w:rPr>
                <w:rFonts w:cs="宋体"/>
                <w:color w:val="000000"/>
              </w:rPr>
              <w:t>商品列表</w:t>
            </w:r>
          </w:p>
        </w:tc>
        <w:tc>
          <w:tcPr>
            <w:tcW w:w="2652" w:type="pct"/>
            <w:tcBorders>
              <w:top w:val="nil"/>
              <w:left w:val="nil"/>
              <w:bottom w:val="single" w:sz="4" w:space="0" w:color="auto"/>
              <w:right w:val="single" w:sz="4" w:space="0" w:color="auto"/>
            </w:tcBorders>
            <w:shd w:val="clear" w:color="auto" w:fill="auto"/>
            <w:vAlign w:val="center"/>
            <w:hideMark/>
          </w:tcPr>
          <w:p w14:paraId="1C5CEA2A" w14:textId="77777777" w:rsidR="00761DDE" w:rsidRPr="00E24E3A" w:rsidRDefault="00761DDE" w:rsidP="002E2B29">
            <w:pPr>
              <w:rPr>
                <w:rFonts w:cs="宋体" w:hint="default"/>
                <w:color w:val="000000"/>
              </w:rPr>
            </w:pPr>
            <w:r w:rsidRPr="00E24E3A">
              <w:rPr>
                <w:rFonts w:cs="宋体"/>
                <w:color w:val="000000"/>
              </w:rPr>
              <w:t>管理员不仅可以对商品列表中的商品进行上架、精品、新品、热销等设置，也可以设置商品的排列顺序。</w:t>
            </w:r>
          </w:p>
        </w:tc>
      </w:tr>
      <w:tr w:rsidR="00761DDE" w:rsidRPr="00E24E3A" w14:paraId="158D72A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795912B"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7EAB19F"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FEEDFA8" w14:textId="3BF45842"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A072359" w14:textId="77777777" w:rsidR="00761DDE" w:rsidRPr="00E24E3A" w:rsidRDefault="00761DDE" w:rsidP="002E2B29">
            <w:pPr>
              <w:jc w:val="center"/>
              <w:rPr>
                <w:rFonts w:cs="宋体" w:hint="default"/>
                <w:color w:val="000000"/>
              </w:rPr>
            </w:pPr>
            <w:r w:rsidRPr="00E24E3A">
              <w:rPr>
                <w:rFonts w:cs="宋体"/>
                <w:color w:val="000000"/>
              </w:rPr>
              <w:t>添加新商品</w:t>
            </w:r>
          </w:p>
        </w:tc>
        <w:tc>
          <w:tcPr>
            <w:tcW w:w="2652" w:type="pct"/>
            <w:tcBorders>
              <w:top w:val="nil"/>
              <w:left w:val="nil"/>
              <w:bottom w:val="single" w:sz="4" w:space="0" w:color="auto"/>
              <w:right w:val="single" w:sz="4" w:space="0" w:color="auto"/>
            </w:tcBorders>
            <w:shd w:val="clear" w:color="auto" w:fill="auto"/>
            <w:vAlign w:val="center"/>
            <w:hideMark/>
          </w:tcPr>
          <w:p w14:paraId="4EE3D5C9" w14:textId="77777777" w:rsidR="00761DDE" w:rsidRPr="00E24E3A" w:rsidRDefault="00761DDE" w:rsidP="002E2B29">
            <w:pPr>
              <w:rPr>
                <w:rFonts w:cs="宋体" w:hint="default"/>
                <w:color w:val="000000"/>
              </w:rPr>
            </w:pPr>
            <w:r w:rsidRPr="00E24E3A">
              <w:rPr>
                <w:rFonts w:cs="宋体"/>
                <w:color w:val="000000"/>
              </w:rPr>
              <w:t>管理员在这里添加商品详细描述、商品属性、商品相册等内容，也可以设置关联商品、配件和关联文章。</w:t>
            </w:r>
          </w:p>
        </w:tc>
      </w:tr>
      <w:tr w:rsidR="00761DDE" w:rsidRPr="00E24E3A" w14:paraId="2AF637B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E7493C9"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1E07119"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956706C" w14:textId="71ACEBD6"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4239003" w14:textId="77777777" w:rsidR="00761DDE" w:rsidRPr="00E24E3A" w:rsidRDefault="00761DDE" w:rsidP="002E2B29">
            <w:pPr>
              <w:jc w:val="center"/>
              <w:rPr>
                <w:rFonts w:cs="宋体" w:hint="default"/>
                <w:color w:val="000000"/>
              </w:rPr>
            </w:pPr>
            <w:r w:rsidRPr="00E24E3A">
              <w:rPr>
                <w:rFonts w:cs="宋体"/>
                <w:color w:val="000000"/>
              </w:rPr>
              <w:t>商品分类</w:t>
            </w:r>
          </w:p>
        </w:tc>
        <w:tc>
          <w:tcPr>
            <w:tcW w:w="2652" w:type="pct"/>
            <w:tcBorders>
              <w:top w:val="nil"/>
              <w:left w:val="nil"/>
              <w:bottom w:val="single" w:sz="4" w:space="0" w:color="auto"/>
              <w:right w:val="single" w:sz="4" w:space="0" w:color="auto"/>
            </w:tcBorders>
            <w:shd w:val="clear" w:color="auto" w:fill="auto"/>
            <w:vAlign w:val="center"/>
            <w:hideMark/>
          </w:tcPr>
          <w:p w14:paraId="7358A671" w14:textId="77777777" w:rsidR="00761DDE" w:rsidRPr="00E24E3A" w:rsidRDefault="00761DDE" w:rsidP="002E2B29">
            <w:pPr>
              <w:rPr>
                <w:rFonts w:cs="宋体" w:hint="default"/>
                <w:color w:val="000000"/>
              </w:rPr>
            </w:pPr>
            <w:r w:rsidRPr="00E24E3A">
              <w:rPr>
                <w:rFonts w:cs="宋体"/>
                <w:color w:val="000000"/>
              </w:rPr>
              <w:t>管理员可以设置多级商品分类，并可对分类进行排序、设置显示及隐藏等。</w:t>
            </w:r>
          </w:p>
        </w:tc>
      </w:tr>
      <w:tr w:rsidR="00761DDE" w:rsidRPr="00E24E3A" w14:paraId="3490C65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42C401EE"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D8D988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48AE5DE" w14:textId="6A5F8566"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FA170C2" w14:textId="77777777" w:rsidR="00761DDE" w:rsidRPr="00E24E3A" w:rsidRDefault="00761DDE" w:rsidP="002E2B29">
            <w:pPr>
              <w:jc w:val="center"/>
              <w:rPr>
                <w:rFonts w:cs="宋体" w:hint="default"/>
                <w:color w:val="000000"/>
              </w:rPr>
            </w:pPr>
            <w:r w:rsidRPr="00E24E3A">
              <w:rPr>
                <w:rFonts w:cs="宋体"/>
                <w:color w:val="000000"/>
              </w:rPr>
              <w:t>用户评论</w:t>
            </w:r>
          </w:p>
        </w:tc>
        <w:tc>
          <w:tcPr>
            <w:tcW w:w="2652" w:type="pct"/>
            <w:tcBorders>
              <w:top w:val="nil"/>
              <w:left w:val="nil"/>
              <w:bottom w:val="single" w:sz="4" w:space="0" w:color="auto"/>
              <w:right w:val="single" w:sz="4" w:space="0" w:color="auto"/>
            </w:tcBorders>
            <w:shd w:val="clear" w:color="auto" w:fill="auto"/>
            <w:vAlign w:val="center"/>
            <w:hideMark/>
          </w:tcPr>
          <w:p w14:paraId="3F6F86BD" w14:textId="77777777" w:rsidR="00761DDE" w:rsidRPr="00E24E3A" w:rsidRDefault="00761DDE" w:rsidP="002E2B29">
            <w:pPr>
              <w:rPr>
                <w:rFonts w:cs="宋体" w:hint="default"/>
                <w:color w:val="000000"/>
              </w:rPr>
            </w:pPr>
            <w:r w:rsidRPr="00E24E3A">
              <w:rPr>
                <w:rFonts w:cs="宋体"/>
                <w:color w:val="000000"/>
              </w:rPr>
              <w:t>查看用户某个时间对商品的评论，并可手动设置该评论是否显示或隐藏，管理员也可以对该用户的评论进行删除。</w:t>
            </w:r>
          </w:p>
        </w:tc>
      </w:tr>
      <w:tr w:rsidR="00761DDE" w:rsidRPr="00E24E3A" w14:paraId="5777EFA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115F4F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5DCFE14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26356C9" w14:textId="6C218A9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805398F" w14:textId="77777777" w:rsidR="00761DDE" w:rsidRPr="00E24E3A" w:rsidRDefault="00761DDE" w:rsidP="002E2B29">
            <w:pPr>
              <w:jc w:val="center"/>
              <w:rPr>
                <w:rFonts w:cs="宋体" w:hint="default"/>
                <w:color w:val="000000"/>
              </w:rPr>
            </w:pPr>
            <w:r w:rsidRPr="00E24E3A">
              <w:rPr>
                <w:rFonts w:cs="宋体"/>
                <w:color w:val="000000"/>
              </w:rPr>
              <w:t>商品品牌</w:t>
            </w:r>
          </w:p>
        </w:tc>
        <w:tc>
          <w:tcPr>
            <w:tcW w:w="2652" w:type="pct"/>
            <w:tcBorders>
              <w:top w:val="nil"/>
              <w:left w:val="nil"/>
              <w:bottom w:val="single" w:sz="4" w:space="0" w:color="auto"/>
              <w:right w:val="single" w:sz="4" w:space="0" w:color="auto"/>
            </w:tcBorders>
            <w:shd w:val="clear" w:color="auto" w:fill="auto"/>
            <w:vAlign w:val="center"/>
            <w:hideMark/>
          </w:tcPr>
          <w:p w14:paraId="6B7DE2F0" w14:textId="77777777" w:rsidR="00761DDE" w:rsidRPr="00E24E3A" w:rsidRDefault="00761DDE" w:rsidP="002E2B29">
            <w:pPr>
              <w:rPr>
                <w:rFonts w:cs="宋体" w:hint="default"/>
                <w:color w:val="000000"/>
              </w:rPr>
            </w:pPr>
            <w:r w:rsidRPr="00E24E3A">
              <w:rPr>
                <w:rFonts w:cs="宋体"/>
                <w:color w:val="000000"/>
              </w:rPr>
              <w:t>可以添加商品品牌名称、</w:t>
            </w:r>
            <w:r w:rsidRPr="00E24E3A">
              <w:rPr>
                <w:rFonts w:cs="宋体"/>
                <w:color w:val="000000"/>
              </w:rPr>
              <w:t>logo</w:t>
            </w:r>
            <w:r w:rsidRPr="00E24E3A">
              <w:rPr>
                <w:rFonts w:cs="宋体"/>
                <w:color w:val="000000"/>
              </w:rPr>
              <w:t>、网址、品牌描述等信息，并可进行排序，也可对该品牌设置显示或隐藏。品牌商品不受分类限制，各个品牌是独并列存在的。</w:t>
            </w:r>
          </w:p>
        </w:tc>
      </w:tr>
      <w:tr w:rsidR="00761DDE" w:rsidRPr="00E24E3A" w14:paraId="7D20BA0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F32754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915BCDA"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DC9C576" w14:textId="0B027A2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0A92134" w14:textId="77777777" w:rsidR="00761DDE" w:rsidRPr="00E24E3A" w:rsidRDefault="00761DDE" w:rsidP="002E2B29">
            <w:pPr>
              <w:jc w:val="center"/>
              <w:rPr>
                <w:rFonts w:cs="宋体" w:hint="default"/>
                <w:color w:val="000000"/>
              </w:rPr>
            </w:pPr>
            <w:r w:rsidRPr="00E24E3A">
              <w:rPr>
                <w:rFonts w:cs="宋体"/>
                <w:color w:val="000000"/>
              </w:rPr>
              <w:t>商品类型</w:t>
            </w:r>
          </w:p>
        </w:tc>
        <w:tc>
          <w:tcPr>
            <w:tcW w:w="2652" w:type="pct"/>
            <w:tcBorders>
              <w:top w:val="nil"/>
              <w:left w:val="nil"/>
              <w:bottom w:val="single" w:sz="4" w:space="0" w:color="auto"/>
              <w:right w:val="single" w:sz="4" w:space="0" w:color="auto"/>
            </w:tcBorders>
            <w:shd w:val="clear" w:color="auto" w:fill="auto"/>
            <w:vAlign w:val="center"/>
            <w:hideMark/>
          </w:tcPr>
          <w:p w14:paraId="736B797E" w14:textId="77777777" w:rsidR="00761DDE" w:rsidRPr="00E24E3A" w:rsidRDefault="00761DDE" w:rsidP="002E2B29">
            <w:pPr>
              <w:rPr>
                <w:rFonts w:cs="宋体" w:hint="default"/>
                <w:color w:val="000000"/>
              </w:rPr>
            </w:pPr>
            <w:r w:rsidRPr="00E24E3A">
              <w:rPr>
                <w:rFonts w:cs="宋体"/>
                <w:color w:val="000000"/>
              </w:rPr>
              <w:t>商品类型是一个复杂的功能，用户经常会和商品分类混淆，但商品类型和商品分类是不同的，因为他有属性的概念。</w:t>
            </w:r>
          </w:p>
        </w:tc>
      </w:tr>
      <w:tr w:rsidR="00761DDE" w:rsidRPr="00E24E3A" w14:paraId="3552D0D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B8E840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3569CCA"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56BCB65" w14:textId="51FAF35A"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366CD37" w14:textId="77777777" w:rsidR="00761DDE" w:rsidRPr="00E24E3A" w:rsidRDefault="00761DDE" w:rsidP="002E2B29">
            <w:pPr>
              <w:jc w:val="center"/>
              <w:rPr>
                <w:rFonts w:cs="宋体" w:hint="default"/>
                <w:color w:val="000000"/>
              </w:rPr>
            </w:pPr>
            <w:r w:rsidRPr="00E24E3A">
              <w:rPr>
                <w:rFonts w:cs="宋体"/>
                <w:color w:val="000000"/>
              </w:rPr>
              <w:t>商品回收站</w:t>
            </w:r>
          </w:p>
        </w:tc>
        <w:tc>
          <w:tcPr>
            <w:tcW w:w="2652" w:type="pct"/>
            <w:tcBorders>
              <w:top w:val="nil"/>
              <w:left w:val="nil"/>
              <w:bottom w:val="single" w:sz="4" w:space="0" w:color="auto"/>
              <w:right w:val="single" w:sz="4" w:space="0" w:color="auto"/>
            </w:tcBorders>
            <w:shd w:val="clear" w:color="auto" w:fill="auto"/>
            <w:vAlign w:val="center"/>
            <w:hideMark/>
          </w:tcPr>
          <w:p w14:paraId="39DB838F" w14:textId="77777777" w:rsidR="00761DDE" w:rsidRPr="00E24E3A" w:rsidRDefault="00761DDE" w:rsidP="002E2B29">
            <w:pPr>
              <w:rPr>
                <w:rFonts w:cs="宋体" w:hint="default"/>
                <w:color w:val="000000"/>
              </w:rPr>
            </w:pPr>
            <w:r w:rsidRPr="00E24E3A">
              <w:rPr>
                <w:rFonts w:cs="宋体"/>
                <w:color w:val="000000"/>
              </w:rPr>
              <w:t>可以对商品进行检索，也可对商品进行删除或者还原操作，如果还原将会还原到删除之前的状态，如果删除的话，将会彻底删除，并且商品之前包含的商品图片也会全部消失，务必谨慎操作。</w:t>
            </w:r>
          </w:p>
        </w:tc>
      </w:tr>
      <w:tr w:rsidR="00761DDE" w:rsidRPr="00E24E3A" w14:paraId="33B5B12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4523151C"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E9B3F8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DEDABCF" w14:textId="4CC9A3B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1E51FD5" w14:textId="77777777" w:rsidR="00761DDE" w:rsidRPr="00E24E3A" w:rsidRDefault="00761DDE" w:rsidP="002E2B29">
            <w:pPr>
              <w:jc w:val="center"/>
              <w:rPr>
                <w:rFonts w:cs="宋体" w:hint="default"/>
                <w:color w:val="000000"/>
              </w:rPr>
            </w:pPr>
            <w:r w:rsidRPr="00E24E3A">
              <w:rPr>
                <w:rFonts w:cs="宋体"/>
                <w:color w:val="000000"/>
              </w:rPr>
              <w:t>图片批量处理</w:t>
            </w:r>
          </w:p>
        </w:tc>
        <w:tc>
          <w:tcPr>
            <w:tcW w:w="2652" w:type="pct"/>
            <w:tcBorders>
              <w:top w:val="nil"/>
              <w:left w:val="nil"/>
              <w:bottom w:val="single" w:sz="4" w:space="0" w:color="auto"/>
              <w:right w:val="single" w:sz="4" w:space="0" w:color="auto"/>
            </w:tcBorders>
            <w:shd w:val="clear" w:color="auto" w:fill="auto"/>
            <w:vAlign w:val="center"/>
            <w:hideMark/>
          </w:tcPr>
          <w:p w14:paraId="5E02FD21" w14:textId="77777777" w:rsidR="00761DDE" w:rsidRPr="00E24E3A" w:rsidRDefault="00761DDE" w:rsidP="002E2B29">
            <w:pPr>
              <w:rPr>
                <w:rFonts w:cs="宋体" w:hint="default"/>
                <w:color w:val="000000"/>
              </w:rPr>
            </w:pPr>
            <w:r w:rsidRPr="00E24E3A">
              <w:rPr>
                <w:rFonts w:cs="宋体"/>
                <w:color w:val="000000"/>
              </w:rPr>
              <w:t>可以批量处理商品图片、处理商品相册、重新生成缩略图、重新生成商品详情图等。</w:t>
            </w:r>
          </w:p>
        </w:tc>
      </w:tr>
      <w:tr w:rsidR="00761DDE" w:rsidRPr="00E24E3A" w14:paraId="0DE53ED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C5A210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5EC4A101"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8B1C6B0" w14:textId="54E1353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72009CF" w14:textId="77777777" w:rsidR="00761DDE" w:rsidRPr="00E24E3A" w:rsidRDefault="00761DDE" w:rsidP="002E2B29">
            <w:pPr>
              <w:jc w:val="center"/>
              <w:rPr>
                <w:rFonts w:cs="宋体" w:hint="default"/>
                <w:color w:val="000000"/>
              </w:rPr>
            </w:pPr>
            <w:r w:rsidRPr="00E24E3A">
              <w:rPr>
                <w:rFonts w:cs="宋体"/>
                <w:color w:val="000000"/>
              </w:rPr>
              <w:t>商品批量上传</w:t>
            </w:r>
          </w:p>
        </w:tc>
        <w:tc>
          <w:tcPr>
            <w:tcW w:w="2652" w:type="pct"/>
            <w:tcBorders>
              <w:top w:val="nil"/>
              <w:left w:val="nil"/>
              <w:bottom w:val="single" w:sz="4" w:space="0" w:color="auto"/>
              <w:right w:val="single" w:sz="4" w:space="0" w:color="auto"/>
            </w:tcBorders>
            <w:shd w:val="clear" w:color="auto" w:fill="auto"/>
            <w:vAlign w:val="center"/>
            <w:hideMark/>
          </w:tcPr>
          <w:p w14:paraId="132502B3" w14:textId="77777777" w:rsidR="00761DDE" w:rsidRPr="00E24E3A" w:rsidRDefault="00761DDE" w:rsidP="002E2B29">
            <w:pPr>
              <w:rPr>
                <w:rFonts w:cs="宋体" w:hint="default"/>
                <w:color w:val="000000"/>
              </w:rPr>
            </w:pPr>
            <w:r w:rsidRPr="00E24E3A">
              <w:rPr>
                <w:rFonts w:cs="宋体"/>
                <w:color w:val="000000"/>
              </w:rPr>
              <w:t>在批量上传以前，需将商品的图片（包括原始图片、商品图片、缩略图）命名好，并上传到空间相应目录，再上传</w:t>
            </w:r>
            <w:r w:rsidRPr="00E24E3A">
              <w:rPr>
                <w:rFonts w:cs="宋体"/>
                <w:color w:val="000000"/>
              </w:rPr>
              <w:t>csv</w:t>
            </w:r>
            <w:r w:rsidRPr="00E24E3A">
              <w:rPr>
                <w:rFonts w:cs="宋体"/>
                <w:color w:val="000000"/>
              </w:rPr>
              <w:t>文件。</w:t>
            </w:r>
          </w:p>
        </w:tc>
      </w:tr>
      <w:tr w:rsidR="00761DDE" w:rsidRPr="00E24E3A" w14:paraId="75DBA87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EA92962"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1320CDD"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2AA55591" w14:textId="38618B84"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3D061A9" w14:textId="77777777" w:rsidR="00761DDE" w:rsidRPr="00E24E3A" w:rsidRDefault="00761DDE" w:rsidP="002E2B29">
            <w:pPr>
              <w:jc w:val="center"/>
              <w:rPr>
                <w:rFonts w:cs="宋体" w:hint="default"/>
                <w:color w:val="000000"/>
              </w:rPr>
            </w:pPr>
            <w:r w:rsidRPr="00E24E3A">
              <w:rPr>
                <w:rFonts w:cs="宋体"/>
                <w:color w:val="000000"/>
              </w:rPr>
              <w:t>商品批量导出</w:t>
            </w:r>
          </w:p>
        </w:tc>
        <w:tc>
          <w:tcPr>
            <w:tcW w:w="2652" w:type="pct"/>
            <w:tcBorders>
              <w:top w:val="nil"/>
              <w:left w:val="nil"/>
              <w:bottom w:val="single" w:sz="4" w:space="0" w:color="auto"/>
              <w:right w:val="single" w:sz="4" w:space="0" w:color="auto"/>
            </w:tcBorders>
            <w:shd w:val="clear" w:color="auto" w:fill="auto"/>
            <w:vAlign w:val="center"/>
            <w:hideMark/>
          </w:tcPr>
          <w:p w14:paraId="0C3F5CE6" w14:textId="77777777" w:rsidR="00761DDE" w:rsidRPr="00E24E3A" w:rsidRDefault="00761DDE" w:rsidP="002E2B29">
            <w:pPr>
              <w:rPr>
                <w:rFonts w:cs="宋体" w:hint="default"/>
                <w:color w:val="000000"/>
              </w:rPr>
            </w:pPr>
            <w:r w:rsidRPr="00E24E3A">
              <w:rPr>
                <w:rFonts w:cs="宋体"/>
                <w:color w:val="000000"/>
              </w:rPr>
              <w:t>可根据筛选条件将商品批量导出。</w:t>
            </w:r>
          </w:p>
        </w:tc>
      </w:tr>
      <w:tr w:rsidR="00761DDE" w:rsidRPr="00E24E3A" w14:paraId="545FDCD0"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6DBA173"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1B1245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2CD6AC1" w14:textId="48243FD2"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D854DE0" w14:textId="77777777" w:rsidR="00761DDE" w:rsidRPr="00E24E3A" w:rsidRDefault="00761DDE" w:rsidP="002E2B29">
            <w:pPr>
              <w:jc w:val="center"/>
              <w:rPr>
                <w:rFonts w:cs="宋体" w:hint="default"/>
                <w:color w:val="000000"/>
              </w:rPr>
            </w:pPr>
            <w:r w:rsidRPr="00E24E3A">
              <w:rPr>
                <w:rFonts w:cs="宋体"/>
                <w:color w:val="000000"/>
              </w:rPr>
              <w:t>商品批量修改</w:t>
            </w:r>
          </w:p>
        </w:tc>
        <w:tc>
          <w:tcPr>
            <w:tcW w:w="2652" w:type="pct"/>
            <w:tcBorders>
              <w:top w:val="nil"/>
              <w:left w:val="nil"/>
              <w:bottom w:val="single" w:sz="4" w:space="0" w:color="auto"/>
              <w:right w:val="single" w:sz="4" w:space="0" w:color="auto"/>
            </w:tcBorders>
            <w:shd w:val="clear" w:color="auto" w:fill="auto"/>
            <w:vAlign w:val="center"/>
            <w:hideMark/>
          </w:tcPr>
          <w:p w14:paraId="4E094318" w14:textId="77777777" w:rsidR="00761DDE" w:rsidRPr="00E24E3A" w:rsidRDefault="00761DDE" w:rsidP="002E2B29">
            <w:pPr>
              <w:rPr>
                <w:rFonts w:cs="宋体" w:hint="default"/>
                <w:color w:val="000000"/>
              </w:rPr>
            </w:pPr>
            <w:r w:rsidRPr="00E24E3A">
              <w:rPr>
                <w:rFonts w:cs="宋体"/>
                <w:color w:val="000000"/>
              </w:rPr>
              <w:t>可对筛选之后的商品进行批量修改，如更改商品价格、库存、商品品牌等信息。</w:t>
            </w:r>
          </w:p>
        </w:tc>
      </w:tr>
      <w:tr w:rsidR="00761DDE" w:rsidRPr="00E24E3A" w14:paraId="2B76914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CA70362"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932F94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2E39AF0E" w14:textId="73CC21A0"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5FD67A7" w14:textId="77777777" w:rsidR="00761DDE" w:rsidRPr="00E24E3A" w:rsidRDefault="00761DDE" w:rsidP="002E2B29">
            <w:pPr>
              <w:jc w:val="center"/>
              <w:rPr>
                <w:rFonts w:cs="宋体" w:hint="default"/>
                <w:color w:val="000000"/>
              </w:rPr>
            </w:pPr>
            <w:r w:rsidRPr="00E24E3A">
              <w:rPr>
                <w:rFonts w:cs="宋体"/>
                <w:color w:val="000000"/>
              </w:rPr>
              <w:t>生成商品代码</w:t>
            </w:r>
          </w:p>
        </w:tc>
        <w:tc>
          <w:tcPr>
            <w:tcW w:w="2652" w:type="pct"/>
            <w:tcBorders>
              <w:top w:val="nil"/>
              <w:left w:val="nil"/>
              <w:bottom w:val="single" w:sz="4" w:space="0" w:color="auto"/>
              <w:right w:val="single" w:sz="4" w:space="0" w:color="auto"/>
            </w:tcBorders>
            <w:shd w:val="clear" w:color="auto" w:fill="auto"/>
            <w:vAlign w:val="center"/>
            <w:hideMark/>
          </w:tcPr>
          <w:p w14:paraId="157E5B05" w14:textId="77777777" w:rsidR="00761DDE" w:rsidRPr="00E24E3A" w:rsidRDefault="00761DDE" w:rsidP="002E2B29">
            <w:pPr>
              <w:rPr>
                <w:rFonts w:cs="宋体" w:hint="default"/>
                <w:color w:val="000000"/>
              </w:rPr>
            </w:pPr>
            <w:r w:rsidRPr="00E24E3A">
              <w:rPr>
                <w:rFonts w:cs="宋体"/>
                <w:color w:val="000000"/>
              </w:rPr>
              <w:t>将你的商品生成一段</w:t>
            </w:r>
            <w:proofErr w:type="spellStart"/>
            <w:r w:rsidRPr="00E24E3A">
              <w:rPr>
                <w:rFonts w:cs="宋体"/>
                <w:color w:val="000000"/>
              </w:rPr>
              <w:t>js</w:t>
            </w:r>
            <w:proofErr w:type="spellEnd"/>
            <w:r w:rsidRPr="00E24E3A">
              <w:rPr>
                <w:rFonts w:cs="宋体"/>
                <w:color w:val="000000"/>
              </w:rPr>
              <w:t>放到其他网站上面，这样就可以在其他网站显示你的商品信息了，从而达到推广的作用。</w:t>
            </w:r>
          </w:p>
        </w:tc>
      </w:tr>
      <w:tr w:rsidR="00761DDE" w:rsidRPr="00E24E3A" w14:paraId="39E6579E"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EB02F0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E4762ED"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809F2E5" w14:textId="3391DFE7"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0B807B2" w14:textId="77777777" w:rsidR="00761DDE" w:rsidRPr="00E24E3A" w:rsidRDefault="00761DDE" w:rsidP="002E2B29">
            <w:pPr>
              <w:jc w:val="center"/>
              <w:rPr>
                <w:rFonts w:cs="宋体" w:hint="default"/>
                <w:color w:val="000000"/>
              </w:rPr>
            </w:pPr>
            <w:r w:rsidRPr="00E24E3A">
              <w:rPr>
                <w:rFonts w:cs="宋体"/>
                <w:color w:val="000000"/>
              </w:rPr>
              <w:t>标签管理</w:t>
            </w:r>
          </w:p>
        </w:tc>
        <w:tc>
          <w:tcPr>
            <w:tcW w:w="2652" w:type="pct"/>
            <w:tcBorders>
              <w:top w:val="nil"/>
              <w:left w:val="nil"/>
              <w:bottom w:val="single" w:sz="4" w:space="0" w:color="auto"/>
              <w:right w:val="single" w:sz="4" w:space="0" w:color="auto"/>
            </w:tcBorders>
            <w:shd w:val="clear" w:color="auto" w:fill="auto"/>
            <w:vAlign w:val="center"/>
            <w:hideMark/>
          </w:tcPr>
          <w:p w14:paraId="6F0BFC98" w14:textId="77777777" w:rsidR="00761DDE" w:rsidRPr="00E24E3A" w:rsidRDefault="00761DDE" w:rsidP="002E2B29">
            <w:pPr>
              <w:rPr>
                <w:rFonts w:cs="宋体" w:hint="default"/>
                <w:color w:val="000000"/>
              </w:rPr>
            </w:pPr>
            <w:r w:rsidRPr="00E24E3A">
              <w:rPr>
                <w:rFonts w:cs="宋体"/>
                <w:color w:val="000000"/>
              </w:rPr>
              <w:t>让客户可以对商品进行归类，方便其他用户通过标签来找到其他相关商品，提高网站内链；管理员可以从后台对标签进行管理。</w:t>
            </w:r>
          </w:p>
        </w:tc>
      </w:tr>
      <w:tr w:rsidR="00761DDE" w:rsidRPr="00E24E3A" w14:paraId="1941FA1F"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4BC20B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6DB9FF7"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040D26B" w14:textId="13AB1F47"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1D531F4" w14:textId="77777777" w:rsidR="00761DDE" w:rsidRPr="00E24E3A" w:rsidRDefault="00761DDE" w:rsidP="002E2B29">
            <w:pPr>
              <w:jc w:val="center"/>
              <w:rPr>
                <w:rFonts w:cs="宋体" w:hint="default"/>
                <w:color w:val="000000"/>
              </w:rPr>
            </w:pPr>
            <w:r w:rsidRPr="00E24E3A">
              <w:rPr>
                <w:rFonts w:cs="宋体"/>
                <w:color w:val="000000"/>
              </w:rPr>
              <w:t>虚拟商品列表</w:t>
            </w:r>
          </w:p>
        </w:tc>
        <w:tc>
          <w:tcPr>
            <w:tcW w:w="2652" w:type="pct"/>
            <w:tcBorders>
              <w:top w:val="nil"/>
              <w:left w:val="nil"/>
              <w:bottom w:val="single" w:sz="4" w:space="0" w:color="auto"/>
              <w:right w:val="single" w:sz="4" w:space="0" w:color="auto"/>
            </w:tcBorders>
            <w:shd w:val="clear" w:color="auto" w:fill="auto"/>
            <w:vAlign w:val="center"/>
            <w:hideMark/>
          </w:tcPr>
          <w:p w14:paraId="4AEA4ABC" w14:textId="77777777" w:rsidR="00761DDE" w:rsidRPr="00E24E3A" w:rsidRDefault="00761DDE" w:rsidP="002E2B29">
            <w:pPr>
              <w:rPr>
                <w:rFonts w:cs="宋体" w:hint="default"/>
                <w:color w:val="000000"/>
              </w:rPr>
            </w:pPr>
            <w:r w:rsidRPr="00E24E3A">
              <w:rPr>
                <w:rFonts w:cs="宋体"/>
                <w:color w:val="000000"/>
              </w:rPr>
              <w:t>此功能主要是针对出售手机卡，</w:t>
            </w:r>
            <w:proofErr w:type="gramStart"/>
            <w:r w:rsidRPr="00E24E3A">
              <w:rPr>
                <w:rFonts w:cs="宋体"/>
                <w:color w:val="000000"/>
              </w:rPr>
              <w:t>游戏点卡之类</w:t>
            </w:r>
            <w:proofErr w:type="gramEnd"/>
            <w:r w:rsidRPr="00E24E3A">
              <w:rPr>
                <w:rFonts w:cs="宋体"/>
                <w:color w:val="000000"/>
              </w:rPr>
              <w:t>的商家使用，这也是</w:t>
            </w:r>
            <w:proofErr w:type="spellStart"/>
            <w:r w:rsidRPr="00E24E3A">
              <w:rPr>
                <w:rFonts w:cs="宋体"/>
                <w:color w:val="000000"/>
              </w:rPr>
              <w:t>ecshop</w:t>
            </w:r>
            <w:proofErr w:type="spellEnd"/>
            <w:r w:rsidRPr="00E24E3A">
              <w:rPr>
                <w:rFonts w:cs="宋体"/>
                <w:color w:val="000000"/>
              </w:rPr>
              <w:t>的一大特色，除了实体商品也可以出售虚拟商品。</w:t>
            </w:r>
          </w:p>
        </w:tc>
      </w:tr>
      <w:tr w:rsidR="00761DDE" w:rsidRPr="00E24E3A" w14:paraId="30824AF4"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325395A"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8880DBE"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615ED1E" w14:textId="529490E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2364CF2" w14:textId="77777777" w:rsidR="00761DDE" w:rsidRPr="00E24E3A" w:rsidRDefault="00761DDE" w:rsidP="002E2B29">
            <w:pPr>
              <w:jc w:val="center"/>
              <w:rPr>
                <w:rFonts w:cs="宋体" w:hint="default"/>
                <w:color w:val="000000"/>
              </w:rPr>
            </w:pPr>
            <w:r w:rsidRPr="00E24E3A">
              <w:rPr>
                <w:rFonts w:cs="宋体"/>
                <w:color w:val="000000"/>
              </w:rPr>
              <w:t>添加虚拟商品</w:t>
            </w:r>
          </w:p>
        </w:tc>
        <w:tc>
          <w:tcPr>
            <w:tcW w:w="2652" w:type="pct"/>
            <w:tcBorders>
              <w:top w:val="nil"/>
              <w:left w:val="nil"/>
              <w:bottom w:val="single" w:sz="4" w:space="0" w:color="auto"/>
              <w:right w:val="single" w:sz="4" w:space="0" w:color="auto"/>
            </w:tcBorders>
            <w:shd w:val="clear" w:color="auto" w:fill="auto"/>
            <w:vAlign w:val="center"/>
            <w:hideMark/>
          </w:tcPr>
          <w:p w14:paraId="5832D0D4" w14:textId="77777777" w:rsidR="00761DDE" w:rsidRPr="00E24E3A" w:rsidRDefault="00761DDE" w:rsidP="002E2B29">
            <w:pPr>
              <w:rPr>
                <w:rFonts w:cs="宋体" w:hint="default"/>
                <w:color w:val="000000"/>
              </w:rPr>
            </w:pPr>
            <w:r w:rsidRPr="00E24E3A">
              <w:rPr>
                <w:rFonts w:cs="宋体"/>
                <w:color w:val="000000"/>
              </w:rPr>
              <w:t>可添加虚拟商品的详细描述、商品属性、商品相册等内容，也可以设置关联商品、配件和关联文章。</w:t>
            </w:r>
          </w:p>
        </w:tc>
      </w:tr>
      <w:tr w:rsidR="00761DDE" w:rsidRPr="00E24E3A" w14:paraId="61F02BA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18248B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F8EF41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E2D22D2" w14:textId="0683F65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49DB9EA" w14:textId="77777777" w:rsidR="00761DDE" w:rsidRPr="00E24E3A" w:rsidRDefault="00761DDE" w:rsidP="002E2B29">
            <w:pPr>
              <w:jc w:val="center"/>
              <w:rPr>
                <w:rFonts w:cs="宋体" w:hint="default"/>
                <w:color w:val="000000"/>
              </w:rPr>
            </w:pPr>
            <w:r w:rsidRPr="00E24E3A">
              <w:rPr>
                <w:rFonts w:cs="宋体"/>
                <w:color w:val="000000"/>
              </w:rPr>
              <w:t>更改加密串</w:t>
            </w:r>
          </w:p>
        </w:tc>
        <w:tc>
          <w:tcPr>
            <w:tcW w:w="2652" w:type="pct"/>
            <w:tcBorders>
              <w:top w:val="nil"/>
              <w:left w:val="nil"/>
              <w:bottom w:val="single" w:sz="4" w:space="0" w:color="auto"/>
              <w:right w:val="single" w:sz="4" w:space="0" w:color="auto"/>
            </w:tcBorders>
            <w:shd w:val="clear" w:color="auto" w:fill="auto"/>
            <w:vAlign w:val="center"/>
            <w:hideMark/>
          </w:tcPr>
          <w:p w14:paraId="21F227DE" w14:textId="77777777" w:rsidR="00761DDE" w:rsidRPr="00E24E3A" w:rsidRDefault="00761DDE" w:rsidP="002E2B29">
            <w:pPr>
              <w:rPr>
                <w:rFonts w:cs="宋体" w:hint="default"/>
                <w:color w:val="000000"/>
              </w:rPr>
            </w:pPr>
            <w:r w:rsidRPr="00E24E3A">
              <w:rPr>
                <w:rFonts w:cs="宋体"/>
                <w:color w:val="000000"/>
              </w:rPr>
              <w:t>加密</w:t>
            </w:r>
            <w:proofErr w:type="gramStart"/>
            <w:r w:rsidRPr="00E24E3A">
              <w:rPr>
                <w:rFonts w:cs="宋体"/>
                <w:color w:val="000000"/>
              </w:rPr>
              <w:t>串主要</w:t>
            </w:r>
            <w:proofErr w:type="gramEnd"/>
            <w:r w:rsidRPr="00E24E3A">
              <w:rPr>
                <w:rFonts w:cs="宋体"/>
                <w:color w:val="000000"/>
              </w:rPr>
              <w:t>是针对虚拟商品的，</w:t>
            </w:r>
            <w:proofErr w:type="spellStart"/>
            <w:r w:rsidRPr="00E24E3A">
              <w:rPr>
                <w:rFonts w:cs="宋体"/>
                <w:color w:val="000000"/>
              </w:rPr>
              <w:t>ecshop</w:t>
            </w:r>
            <w:proofErr w:type="spellEnd"/>
            <w:r w:rsidRPr="00E24E3A">
              <w:rPr>
                <w:rFonts w:cs="宋体"/>
                <w:color w:val="000000"/>
              </w:rPr>
              <w:t>有卖虚拟商品的功能，比如手机卡，</w:t>
            </w:r>
            <w:proofErr w:type="gramStart"/>
            <w:r w:rsidRPr="00E24E3A">
              <w:rPr>
                <w:rFonts w:cs="宋体"/>
                <w:color w:val="000000"/>
              </w:rPr>
              <w:t>游戏点卡之类</w:t>
            </w:r>
            <w:proofErr w:type="gramEnd"/>
            <w:r w:rsidRPr="00E24E3A">
              <w:rPr>
                <w:rFonts w:cs="宋体"/>
                <w:color w:val="000000"/>
              </w:rPr>
              <w:t>，输入的时候是需要输入加密串的。</w:t>
            </w:r>
          </w:p>
        </w:tc>
      </w:tr>
      <w:tr w:rsidR="00761DDE" w:rsidRPr="00E24E3A" w14:paraId="1FC784B5"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5C8058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09F34BA"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589E888" w14:textId="7A364FC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vAlign w:val="center"/>
            <w:hideMark/>
          </w:tcPr>
          <w:p w14:paraId="46AAA257" w14:textId="77777777" w:rsidR="00761DDE" w:rsidRPr="00E24E3A" w:rsidRDefault="00761DDE" w:rsidP="002E2B29">
            <w:pPr>
              <w:jc w:val="center"/>
              <w:rPr>
                <w:rFonts w:cs="宋体" w:hint="default"/>
                <w:color w:val="000000"/>
              </w:rPr>
            </w:pPr>
            <w:r w:rsidRPr="00E24E3A">
              <w:rPr>
                <w:rFonts w:cs="宋体"/>
                <w:color w:val="000000"/>
              </w:rPr>
              <w:t>商品自动</w:t>
            </w:r>
            <w:r w:rsidRPr="00E24E3A">
              <w:rPr>
                <w:rFonts w:cs="宋体"/>
                <w:color w:val="000000"/>
              </w:rPr>
              <w:br/>
            </w:r>
            <w:r w:rsidRPr="00E24E3A">
              <w:rPr>
                <w:rFonts w:cs="宋体"/>
                <w:color w:val="000000"/>
              </w:rPr>
              <w:t>上下架</w:t>
            </w:r>
          </w:p>
        </w:tc>
        <w:tc>
          <w:tcPr>
            <w:tcW w:w="2652" w:type="pct"/>
            <w:tcBorders>
              <w:top w:val="nil"/>
              <w:left w:val="nil"/>
              <w:bottom w:val="single" w:sz="4" w:space="0" w:color="auto"/>
              <w:right w:val="single" w:sz="4" w:space="0" w:color="auto"/>
            </w:tcBorders>
            <w:shd w:val="clear" w:color="auto" w:fill="auto"/>
            <w:vAlign w:val="center"/>
            <w:hideMark/>
          </w:tcPr>
          <w:p w14:paraId="1B22C40A" w14:textId="77777777" w:rsidR="00761DDE" w:rsidRPr="00E24E3A" w:rsidRDefault="00761DDE" w:rsidP="002E2B29">
            <w:pPr>
              <w:rPr>
                <w:rFonts w:cs="宋体" w:hint="default"/>
                <w:color w:val="000000"/>
              </w:rPr>
            </w:pPr>
            <w:r w:rsidRPr="00E24E3A">
              <w:rPr>
                <w:rFonts w:cs="宋体"/>
                <w:color w:val="000000"/>
              </w:rPr>
              <w:t>商品自动上下架的主要功能是当在节假日没有工作人员操作的情况下，也可以对商品进行上架。</w:t>
            </w:r>
          </w:p>
        </w:tc>
      </w:tr>
      <w:tr w:rsidR="00761DDE" w:rsidRPr="00E24E3A" w14:paraId="1F8035F9"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3ADBC3" w14:textId="77777777" w:rsidR="00761DDE" w:rsidRPr="00E24E3A" w:rsidRDefault="00761DDE" w:rsidP="002E2B29">
            <w:pPr>
              <w:jc w:val="center"/>
              <w:rPr>
                <w:rFonts w:cs="宋体" w:hint="default"/>
                <w:color w:val="000000"/>
              </w:rPr>
            </w:pPr>
            <w:r w:rsidRPr="00E24E3A">
              <w:rPr>
                <w:rFonts w:cs="宋体"/>
                <w:color w:val="000000"/>
              </w:rPr>
              <w:t>二</w:t>
            </w:r>
          </w:p>
        </w:tc>
        <w:tc>
          <w:tcPr>
            <w:tcW w:w="906" w:type="pct"/>
            <w:vMerge/>
            <w:tcBorders>
              <w:left w:val="single" w:sz="4" w:space="0" w:color="auto"/>
              <w:right w:val="single" w:sz="4" w:space="0" w:color="auto"/>
            </w:tcBorders>
            <w:vAlign w:val="center"/>
          </w:tcPr>
          <w:p w14:paraId="60E51A53"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10D90AC" w14:textId="46B6764C" w:rsidR="00761DDE" w:rsidRPr="00E24E3A" w:rsidRDefault="00761DDE" w:rsidP="002E2B29">
            <w:pPr>
              <w:jc w:val="center"/>
              <w:rPr>
                <w:rFonts w:cs="宋体" w:hint="default"/>
                <w:color w:val="000000"/>
              </w:rPr>
            </w:pPr>
            <w:r w:rsidRPr="00E24E3A">
              <w:rPr>
                <w:rFonts w:cs="宋体"/>
                <w:color w:val="000000"/>
              </w:rPr>
              <w:t>促</w:t>
            </w:r>
            <w:r w:rsidRPr="00E24E3A">
              <w:rPr>
                <w:rFonts w:cs="宋体"/>
                <w:color w:val="000000"/>
              </w:rPr>
              <w:br/>
            </w:r>
            <w:r w:rsidRPr="00E24E3A">
              <w:rPr>
                <w:rFonts w:cs="宋体"/>
                <w:color w:val="000000"/>
              </w:rPr>
              <w:t>销</w:t>
            </w:r>
            <w:r w:rsidRPr="00E24E3A">
              <w:rPr>
                <w:rFonts w:cs="宋体"/>
                <w:color w:val="000000"/>
              </w:rPr>
              <w:br/>
            </w:r>
            <w:r w:rsidRPr="00E24E3A">
              <w:rPr>
                <w:rFonts w:cs="宋体"/>
                <w:color w:val="000000"/>
              </w:rPr>
              <w:lastRenderedPageBreak/>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2073DF3E" w14:textId="77777777" w:rsidR="00761DDE" w:rsidRPr="00E24E3A" w:rsidRDefault="00761DDE" w:rsidP="002E2B29">
            <w:pPr>
              <w:jc w:val="center"/>
              <w:rPr>
                <w:rFonts w:cs="宋体" w:hint="default"/>
                <w:color w:val="000000"/>
              </w:rPr>
            </w:pPr>
            <w:r w:rsidRPr="00E24E3A">
              <w:rPr>
                <w:rFonts w:cs="宋体"/>
                <w:color w:val="000000"/>
              </w:rPr>
              <w:lastRenderedPageBreak/>
              <w:t>夺宝奇兵</w:t>
            </w:r>
          </w:p>
        </w:tc>
        <w:tc>
          <w:tcPr>
            <w:tcW w:w="2652" w:type="pct"/>
            <w:tcBorders>
              <w:top w:val="nil"/>
              <w:left w:val="nil"/>
              <w:bottom w:val="single" w:sz="4" w:space="0" w:color="auto"/>
              <w:right w:val="single" w:sz="4" w:space="0" w:color="auto"/>
            </w:tcBorders>
            <w:shd w:val="clear" w:color="auto" w:fill="auto"/>
            <w:vAlign w:val="center"/>
            <w:hideMark/>
          </w:tcPr>
          <w:p w14:paraId="18480F50" w14:textId="77777777" w:rsidR="00761DDE" w:rsidRPr="00E24E3A" w:rsidRDefault="00761DDE" w:rsidP="002E2B29">
            <w:pPr>
              <w:rPr>
                <w:rFonts w:cs="宋体" w:hint="default"/>
                <w:color w:val="000000"/>
              </w:rPr>
            </w:pPr>
            <w:r w:rsidRPr="00E24E3A">
              <w:rPr>
                <w:rFonts w:cs="宋体"/>
                <w:color w:val="000000"/>
              </w:rPr>
              <w:t>夺宝奇兵是</w:t>
            </w:r>
            <w:proofErr w:type="spellStart"/>
            <w:r w:rsidRPr="00E24E3A">
              <w:rPr>
                <w:rFonts w:cs="宋体"/>
                <w:color w:val="000000"/>
              </w:rPr>
              <w:t>ecshop</w:t>
            </w:r>
            <w:proofErr w:type="spellEnd"/>
            <w:r w:rsidRPr="00E24E3A">
              <w:rPr>
                <w:rFonts w:cs="宋体"/>
                <w:color w:val="000000"/>
              </w:rPr>
              <w:t>众多促销功能中的一个，是一种提高网店人气的促销方式。</w:t>
            </w:r>
          </w:p>
        </w:tc>
      </w:tr>
      <w:tr w:rsidR="00761DDE" w:rsidRPr="00E24E3A" w14:paraId="65267ED2"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4A356FE"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52A7CCCE"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94D1754" w14:textId="502FBE63"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D84CF2C" w14:textId="77777777" w:rsidR="00761DDE" w:rsidRPr="00E24E3A" w:rsidRDefault="00761DDE" w:rsidP="002E2B29">
            <w:pPr>
              <w:jc w:val="center"/>
              <w:rPr>
                <w:rFonts w:cs="宋体" w:hint="default"/>
                <w:color w:val="000000"/>
              </w:rPr>
            </w:pPr>
            <w:r w:rsidRPr="00E24E3A">
              <w:rPr>
                <w:rFonts w:cs="宋体"/>
                <w:color w:val="000000"/>
              </w:rPr>
              <w:t>红包类型</w:t>
            </w:r>
          </w:p>
        </w:tc>
        <w:tc>
          <w:tcPr>
            <w:tcW w:w="2652" w:type="pct"/>
            <w:tcBorders>
              <w:top w:val="nil"/>
              <w:left w:val="nil"/>
              <w:bottom w:val="single" w:sz="4" w:space="0" w:color="auto"/>
              <w:right w:val="single" w:sz="4" w:space="0" w:color="auto"/>
            </w:tcBorders>
            <w:shd w:val="clear" w:color="auto" w:fill="auto"/>
            <w:vAlign w:val="center"/>
            <w:hideMark/>
          </w:tcPr>
          <w:p w14:paraId="6B0CCD22" w14:textId="77777777" w:rsidR="00761DDE" w:rsidRPr="00E24E3A" w:rsidRDefault="00761DDE" w:rsidP="002E2B29">
            <w:pPr>
              <w:rPr>
                <w:rFonts w:cs="宋体" w:hint="default"/>
                <w:color w:val="000000"/>
              </w:rPr>
            </w:pPr>
            <w:r w:rsidRPr="00E24E3A">
              <w:rPr>
                <w:rFonts w:cs="宋体"/>
                <w:color w:val="000000"/>
              </w:rPr>
              <w:t>发红包也是</w:t>
            </w:r>
            <w:proofErr w:type="spellStart"/>
            <w:r w:rsidRPr="00E24E3A">
              <w:rPr>
                <w:rFonts w:cs="宋体"/>
                <w:color w:val="000000"/>
              </w:rPr>
              <w:t>ecshop</w:t>
            </w:r>
            <w:proofErr w:type="spellEnd"/>
            <w:r w:rsidRPr="00E24E3A">
              <w:rPr>
                <w:rFonts w:cs="宋体"/>
                <w:color w:val="000000"/>
              </w:rPr>
              <w:t>众多促销功能中的一个，您可自定义红包类型，也可设置红包的发放方式、发放数量、红包金额等。</w:t>
            </w:r>
          </w:p>
        </w:tc>
      </w:tr>
      <w:tr w:rsidR="00761DDE" w:rsidRPr="00E24E3A" w14:paraId="243C7E3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0DC26AB"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5DE5E0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8C42292" w14:textId="0A68E9C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76F1A93" w14:textId="77777777" w:rsidR="00761DDE" w:rsidRPr="00E24E3A" w:rsidRDefault="00761DDE" w:rsidP="002E2B29">
            <w:pPr>
              <w:jc w:val="center"/>
              <w:rPr>
                <w:rFonts w:cs="宋体" w:hint="default"/>
                <w:color w:val="000000"/>
              </w:rPr>
            </w:pPr>
            <w:r w:rsidRPr="00E24E3A">
              <w:rPr>
                <w:rFonts w:cs="宋体"/>
                <w:color w:val="000000"/>
              </w:rPr>
              <w:t>商品包装</w:t>
            </w:r>
          </w:p>
        </w:tc>
        <w:tc>
          <w:tcPr>
            <w:tcW w:w="2652" w:type="pct"/>
            <w:tcBorders>
              <w:top w:val="nil"/>
              <w:left w:val="nil"/>
              <w:bottom w:val="single" w:sz="4" w:space="0" w:color="auto"/>
              <w:right w:val="single" w:sz="4" w:space="0" w:color="auto"/>
            </w:tcBorders>
            <w:shd w:val="clear" w:color="auto" w:fill="auto"/>
            <w:vAlign w:val="center"/>
            <w:hideMark/>
          </w:tcPr>
          <w:p w14:paraId="0C5B4396" w14:textId="77777777" w:rsidR="00761DDE" w:rsidRPr="00E24E3A" w:rsidRDefault="00761DDE" w:rsidP="002E2B29">
            <w:pPr>
              <w:rPr>
                <w:rFonts w:cs="宋体" w:hint="default"/>
                <w:color w:val="000000"/>
              </w:rPr>
            </w:pPr>
            <w:r w:rsidRPr="00E24E3A">
              <w:rPr>
                <w:rFonts w:cs="宋体"/>
                <w:color w:val="000000"/>
              </w:rPr>
              <w:t>如果您的商城是礼品商城，为了使您售出的商品更漂亮，可以给商品包装一下。这时您就可以通过</w:t>
            </w:r>
            <w:r w:rsidRPr="00E24E3A">
              <w:rPr>
                <w:rFonts w:cs="宋体"/>
                <w:color w:val="000000"/>
              </w:rPr>
              <w:t xml:space="preserve"> </w:t>
            </w:r>
            <w:proofErr w:type="spellStart"/>
            <w:r w:rsidRPr="00E24E3A">
              <w:rPr>
                <w:rFonts w:cs="宋体"/>
                <w:color w:val="000000"/>
              </w:rPr>
              <w:t>ECShop</w:t>
            </w:r>
            <w:proofErr w:type="spellEnd"/>
            <w:r w:rsidRPr="00E24E3A">
              <w:rPr>
                <w:rFonts w:cs="宋体"/>
                <w:color w:val="000000"/>
              </w:rPr>
              <w:t xml:space="preserve"> </w:t>
            </w:r>
            <w:r w:rsidRPr="00E24E3A">
              <w:rPr>
                <w:rFonts w:cs="宋体"/>
                <w:color w:val="000000"/>
              </w:rPr>
              <w:t>系统的商品包装功能来实现。商品包装可以设置</w:t>
            </w:r>
            <w:proofErr w:type="gramStart"/>
            <w:r w:rsidRPr="00E24E3A">
              <w:rPr>
                <w:rFonts w:cs="宋体"/>
                <w:color w:val="000000"/>
              </w:rPr>
              <w:t>成收费</w:t>
            </w:r>
            <w:proofErr w:type="gramEnd"/>
            <w:r w:rsidRPr="00E24E3A">
              <w:rPr>
                <w:rFonts w:cs="宋体"/>
                <w:color w:val="000000"/>
              </w:rPr>
              <w:t>的也可以免费给客户使用。</w:t>
            </w:r>
          </w:p>
        </w:tc>
      </w:tr>
      <w:tr w:rsidR="00761DDE" w:rsidRPr="00E24E3A" w14:paraId="3FA5A905"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FC33B6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907E43B"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FCAD16F" w14:textId="6ECAE6D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2D16231" w14:textId="77777777" w:rsidR="00761DDE" w:rsidRPr="00E24E3A" w:rsidRDefault="00761DDE" w:rsidP="002E2B29">
            <w:pPr>
              <w:jc w:val="center"/>
              <w:rPr>
                <w:rFonts w:cs="宋体" w:hint="default"/>
                <w:color w:val="000000"/>
              </w:rPr>
            </w:pPr>
            <w:r w:rsidRPr="00E24E3A">
              <w:rPr>
                <w:rFonts w:cs="宋体"/>
                <w:color w:val="000000"/>
              </w:rPr>
              <w:t>祝福贺卡</w:t>
            </w:r>
          </w:p>
        </w:tc>
        <w:tc>
          <w:tcPr>
            <w:tcW w:w="2652" w:type="pct"/>
            <w:tcBorders>
              <w:top w:val="nil"/>
              <w:left w:val="nil"/>
              <w:bottom w:val="single" w:sz="4" w:space="0" w:color="auto"/>
              <w:right w:val="single" w:sz="4" w:space="0" w:color="auto"/>
            </w:tcBorders>
            <w:shd w:val="clear" w:color="auto" w:fill="auto"/>
            <w:vAlign w:val="center"/>
            <w:hideMark/>
          </w:tcPr>
          <w:p w14:paraId="15B0EDF6" w14:textId="77777777" w:rsidR="00761DDE" w:rsidRPr="00E24E3A" w:rsidRDefault="00761DDE" w:rsidP="002E2B29">
            <w:pPr>
              <w:rPr>
                <w:rFonts w:cs="宋体" w:hint="default"/>
                <w:color w:val="000000"/>
              </w:rPr>
            </w:pPr>
            <w:r w:rsidRPr="00E24E3A">
              <w:rPr>
                <w:rFonts w:cs="宋体"/>
                <w:color w:val="000000"/>
              </w:rPr>
              <w:t>在实际的购物过程中，有时候购买的商品是送给朋友的礼物，可能这个商品就不经过自己的手而是直接发给朋友。这时候就需要祝福贺卡了。</w:t>
            </w:r>
          </w:p>
        </w:tc>
      </w:tr>
      <w:tr w:rsidR="00761DDE" w:rsidRPr="00E24E3A" w14:paraId="1EDFF201"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151F690"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61CE29F"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06CD2AB" w14:textId="3ECBA8F0"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9DADA96" w14:textId="77777777" w:rsidR="00761DDE" w:rsidRPr="00E24E3A" w:rsidRDefault="00761DDE" w:rsidP="002E2B29">
            <w:pPr>
              <w:jc w:val="center"/>
              <w:rPr>
                <w:rFonts w:cs="宋体" w:hint="default"/>
                <w:color w:val="000000"/>
              </w:rPr>
            </w:pPr>
            <w:r w:rsidRPr="00E24E3A">
              <w:rPr>
                <w:rFonts w:cs="宋体"/>
                <w:color w:val="000000"/>
              </w:rPr>
              <w:t>团</w:t>
            </w:r>
            <w:proofErr w:type="gramStart"/>
            <w:r w:rsidRPr="00E24E3A">
              <w:rPr>
                <w:rFonts w:cs="宋体"/>
                <w:color w:val="000000"/>
              </w:rPr>
              <w:t>购活动</w:t>
            </w:r>
            <w:proofErr w:type="gramEnd"/>
          </w:p>
        </w:tc>
        <w:tc>
          <w:tcPr>
            <w:tcW w:w="2652" w:type="pct"/>
            <w:tcBorders>
              <w:top w:val="nil"/>
              <w:left w:val="nil"/>
              <w:bottom w:val="single" w:sz="4" w:space="0" w:color="auto"/>
              <w:right w:val="single" w:sz="4" w:space="0" w:color="auto"/>
            </w:tcBorders>
            <w:shd w:val="clear" w:color="auto" w:fill="auto"/>
            <w:vAlign w:val="center"/>
            <w:hideMark/>
          </w:tcPr>
          <w:p w14:paraId="5C009EFB" w14:textId="77777777" w:rsidR="00761DDE" w:rsidRPr="00E24E3A" w:rsidRDefault="00761DDE" w:rsidP="002E2B29">
            <w:pPr>
              <w:rPr>
                <w:rFonts w:cs="宋体" w:hint="default"/>
                <w:color w:val="000000"/>
              </w:rPr>
            </w:pPr>
            <w:r w:rsidRPr="00E24E3A">
              <w:rPr>
                <w:rFonts w:cs="宋体"/>
                <w:color w:val="000000"/>
              </w:rPr>
              <w:t>网店的团</w:t>
            </w:r>
            <w:proofErr w:type="gramStart"/>
            <w:r w:rsidRPr="00E24E3A">
              <w:rPr>
                <w:rFonts w:cs="宋体"/>
                <w:color w:val="000000"/>
              </w:rPr>
              <w:t>购活动</w:t>
            </w:r>
            <w:proofErr w:type="gramEnd"/>
            <w:r w:rsidRPr="00E24E3A">
              <w:rPr>
                <w:rFonts w:cs="宋体"/>
                <w:color w:val="000000"/>
              </w:rPr>
              <w:t>和现实中的团购差不多。都是希望大量的人参与进来，从而以一个相对优惠的价格购买商品。</w:t>
            </w:r>
          </w:p>
        </w:tc>
      </w:tr>
      <w:tr w:rsidR="00761DDE" w:rsidRPr="00E24E3A" w14:paraId="48D9295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053DCA5"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123106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C4455F8" w14:textId="3D2EA2A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4A2F57D" w14:textId="77777777" w:rsidR="00761DDE" w:rsidRPr="00E24E3A" w:rsidRDefault="00761DDE" w:rsidP="002E2B29">
            <w:pPr>
              <w:jc w:val="center"/>
              <w:rPr>
                <w:rFonts w:cs="宋体" w:hint="default"/>
                <w:color w:val="000000"/>
              </w:rPr>
            </w:pPr>
            <w:r w:rsidRPr="00E24E3A">
              <w:rPr>
                <w:rFonts w:cs="宋体"/>
                <w:color w:val="000000"/>
              </w:rPr>
              <w:t>专题管理</w:t>
            </w:r>
          </w:p>
        </w:tc>
        <w:tc>
          <w:tcPr>
            <w:tcW w:w="2652" w:type="pct"/>
            <w:tcBorders>
              <w:top w:val="nil"/>
              <w:left w:val="nil"/>
              <w:bottom w:val="single" w:sz="4" w:space="0" w:color="auto"/>
              <w:right w:val="single" w:sz="4" w:space="0" w:color="auto"/>
            </w:tcBorders>
            <w:shd w:val="clear" w:color="auto" w:fill="auto"/>
            <w:vAlign w:val="center"/>
            <w:hideMark/>
          </w:tcPr>
          <w:p w14:paraId="5AB0B9EA" w14:textId="77777777" w:rsidR="00761DDE" w:rsidRPr="00E24E3A" w:rsidRDefault="00761DDE" w:rsidP="002E2B29">
            <w:pPr>
              <w:rPr>
                <w:rFonts w:cs="宋体" w:hint="default"/>
                <w:color w:val="000000"/>
              </w:rPr>
            </w:pPr>
            <w:r w:rsidRPr="00E24E3A">
              <w:rPr>
                <w:rFonts w:cs="宋体"/>
                <w:color w:val="000000"/>
              </w:rPr>
              <w:t>店主可以设置节日的专题，将各种节日商品分门别类整理起来，套用一个专用的模板形成一个独立的专题页面，这就使用到专题活动的功能。</w:t>
            </w:r>
          </w:p>
        </w:tc>
      </w:tr>
      <w:tr w:rsidR="00761DDE" w:rsidRPr="00E24E3A" w14:paraId="6AFAFE2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4E14A914"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5FEFDA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9A74B5F" w14:textId="79380AB0"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2032C96" w14:textId="77777777" w:rsidR="00761DDE" w:rsidRPr="00E24E3A" w:rsidRDefault="00761DDE" w:rsidP="002E2B29">
            <w:pPr>
              <w:jc w:val="center"/>
              <w:rPr>
                <w:rFonts w:cs="宋体" w:hint="default"/>
                <w:color w:val="000000"/>
              </w:rPr>
            </w:pPr>
            <w:r w:rsidRPr="00E24E3A">
              <w:rPr>
                <w:rFonts w:cs="宋体"/>
                <w:color w:val="000000"/>
              </w:rPr>
              <w:t>拍卖活动</w:t>
            </w:r>
          </w:p>
        </w:tc>
        <w:tc>
          <w:tcPr>
            <w:tcW w:w="2652" w:type="pct"/>
            <w:tcBorders>
              <w:top w:val="nil"/>
              <w:left w:val="nil"/>
              <w:bottom w:val="single" w:sz="4" w:space="0" w:color="auto"/>
              <w:right w:val="single" w:sz="4" w:space="0" w:color="auto"/>
            </w:tcBorders>
            <w:shd w:val="clear" w:color="auto" w:fill="auto"/>
            <w:vAlign w:val="center"/>
            <w:hideMark/>
          </w:tcPr>
          <w:p w14:paraId="7ED275B8" w14:textId="77777777" w:rsidR="00761DDE" w:rsidRPr="00E24E3A" w:rsidRDefault="00761DDE" w:rsidP="002E2B29">
            <w:pPr>
              <w:rPr>
                <w:rFonts w:cs="宋体" w:hint="default"/>
                <w:color w:val="000000"/>
              </w:rPr>
            </w:pPr>
            <w:r w:rsidRPr="00E24E3A">
              <w:rPr>
                <w:rFonts w:cs="宋体"/>
                <w:color w:val="000000"/>
              </w:rPr>
              <w:t>允许店主设定拍卖活动的起始和结束时间。只有在起始时间之后才能参与拍卖活动；到结束时间以后拍卖活动也就随之结束，出价高者赢得拍品。</w:t>
            </w:r>
          </w:p>
        </w:tc>
      </w:tr>
      <w:tr w:rsidR="00761DDE" w:rsidRPr="00E24E3A" w14:paraId="6BF72B01"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9F587DF"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3FFDDA5"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B6A3E2C" w14:textId="5255789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5DFCE63" w14:textId="77777777" w:rsidR="00761DDE" w:rsidRPr="00E24E3A" w:rsidRDefault="00761DDE" w:rsidP="002E2B29">
            <w:pPr>
              <w:jc w:val="center"/>
              <w:rPr>
                <w:rFonts w:cs="宋体" w:hint="default"/>
                <w:color w:val="000000"/>
              </w:rPr>
            </w:pPr>
            <w:r w:rsidRPr="00E24E3A">
              <w:rPr>
                <w:rFonts w:cs="宋体"/>
                <w:color w:val="000000"/>
              </w:rPr>
              <w:t>优惠活动</w:t>
            </w:r>
          </w:p>
        </w:tc>
        <w:tc>
          <w:tcPr>
            <w:tcW w:w="2652" w:type="pct"/>
            <w:tcBorders>
              <w:top w:val="nil"/>
              <w:left w:val="nil"/>
              <w:bottom w:val="single" w:sz="4" w:space="0" w:color="auto"/>
              <w:right w:val="single" w:sz="4" w:space="0" w:color="auto"/>
            </w:tcBorders>
            <w:shd w:val="clear" w:color="auto" w:fill="auto"/>
            <w:vAlign w:val="center"/>
            <w:hideMark/>
          </w:tcPr>
          <w:p w14:paraId="05FD92D8" w14:textId="77777777" w:rsidR="00761DDE" w:rsidRPr="00E24E3A" w:rsidRDefault="00761DDE" w:rsidP="002E2B29">
            <w:pPr>
              <w:rPr>
                <w:rFonts w:cs="宋体" w:hint="default"/>
                <w:color w:val="000000"/>
              </w:rPr>
            </w:pPr>
            <w:r w:rsidRPr="00E24E3A">
              <w:rPr>
                <w:rFonts w:cs="宋体"/>
                <w:color w:val="000000"/>
              </w:rPr>
              <w:t>管理员可添加优惠活动，设置优惠活动的开始、结束时间以及不同等级会员享受的不同优惠。</w:t>
            </w:r>
          </w:p>
        </w:tc>
      </w:tr>
      <w:tr w:rsidR="00761DDE" w:rsidRPr="00E24E3A" w14:paraId="15B96485"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439AA9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9C1CA0B"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3524BFB" w14:textId="79E6E3E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739AFF3" w14:textId="77777777" w:rsidR="00761DDE" w:rsidRPr="00E24E3A" w:rsidRDefault="00761DDE" w:rsidP="002E2B29">
            <w:pPr>
              <w:jc w:val="center"/>
              <w:rPr>
                <w:rFonts w:cs="宋体" w:hint="default"/>
                <w:color w:val="000000"/>
              </w:rPr>
            </w:pPr>
            <w:r w:rsidRPr="00E24E3A">
              <w:rPr>
                <w:rFonts w:cs="宋体"/>
                <w:color w:val="000000"/>
              </w:rPr>
              <w:t>批发管理</w:t>
            </w:r>
          </w:p>
        </w:tc>
        <w:tc>
          <w:tcPr>
            <w:tcW w:w="2652" w:type="pct"/>
            <w:tcBorders>
              <w:top w:val="nil"/>
              <w:left w:val="nil"/>
              <w:bottom w:val="single" w:sz="4" w:space="0" w:color="auto"/>
              <w:right w:val="single" w:sz="4" w:space="0" w:color="auto"/>
            </w:tcBorders>
            <w:shd w:val="clear" w:color="auto" w:fill="auto"/>
            <w:vAlign w:val="center"/>
            <w:hideMark/>
          </w:tcPr>
          <w:p w14:paraId="7B200053" w14:textId="77777777" w:rsidR="00761DDE" w:rsidRPr="00E24E3A" w:rsidRDefault="00761DDE" w:rsidP="002E2B29">
            <w:pPr>
              <w:rPr>
                <w:rFonts w:cs="宋体" w:hint="default"/>
                <w:color w:val="000000"/>
              </w:rPr>
            </w:pPr>
            <w:r w:rsidRPr="00E24E3A">
              <w:rPr>
                <w:rFonts w:cs="宋体"/>
                <w:color w:val="000000"/>
              </w:rPr>
              <w:t>管理员可以创建或者批量创建批发方案，并可按条件筛选要批发的商品。</w:t>
            </w:r>
          </w:p>
        </w:tc>
      </w:tr>
      <w:tr w:rsidR="00761DDE" w:rsidRPr="00E24E3A" w14:paraId="78E9596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451F93E"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6586EA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7D37878" w14:textId="0A70D99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6C16F3B" w14:textId="77777777" w:rsidR="00761DDE" w:rsidRPr="00E24E3A" w:rsidRDefault="00761DDE" w:rsidP="002E2B29">
            <w:pPr>
              <w:jc w:val="center"/>
              <w:rPr>
                <w:rFonts w:cs="宋体" w:hint="default"/>
                <w:color w:val="000000"/>
              </w:rPr>
            </w:pPr>
            <w:r w:rsidRPr="00E24E3A">
              <w:rPr>
                <w:rFonts w:cs="宋体"/>
                <w:color w:val="000000"/>
              </w:rPr>
              <w:t>超值礼包</w:t>
            </w:r>
          </w:p>
        </w:tc>
        <w:tc>
          <w:tcPr>
            <w:tcW w:w="2652" w:type="pct"/>
            <w:tcBorders>
              <w:top w:val="nil"/>
              <w:left w:val="nil"/>
              <w:bottom w:val="single" w:sz="4" w:space="0" w:color="auto"/>
              <w:right w:val="single" w:sz="4" w:space="0" w:color="auto"/>
            </w:tcBorders>
            <w:shd w:val="clear" w:color="auto" w:fill="auto"/>
            <w:vAlign w:val="center"/>
            <w:hideMark/>
          </w:tcPr>
          <w:p w14:paraId="25D509E5" w14:textId="77777777" w:rsidR="00761DDE" w:rsidRPr="00E24E3A" w:rsidRDefault="00761DDE" w:rsidP="002E2B29">
            <w:pPr>
              <w:rPr>
                <w:rFonts w:cs="宋体" w:hint="default"/>
                <w:color w:val="000000"/>
              </w:rPr>
            </w:pPr>
            <w:r w:rsidRPr="00E24E3A">
              <w:rPr>
                <w:rFonts w:cs="宋体"/>
                <w:color w:val="000000"/>
              </w:rPr>
              <w:t>管理员可以添加超值礼包名称设置关联商品、活动开始、结束时间、礼包价格等。</w:t>
            </w:r>
          </w:p>
        </w:tc>
      </w:tr>
      <w:tr w:rsidR="00761DDE" w:rsidRPr="00E24E3A" w14:paraId="008B9EA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B179BA3"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B685E79"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3BA802D" w14:textId="29995BE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4D40E85" w14:textId="77777777" w:rsidR="00761DDE" w:rsidRPr="00E24E3A" w:rsidRDefault="00761DDE" w:rsidP="002E2B29">
            <w:pPr>
              <w:jc w:val="center"/>
              <w:rPr>
                <w:rFonts w:cs="宋体" w:hint="default"/>
                <w:color w:val="000000"/>
              </w:rPr>
            </w:pPr>
            <w:r w:rsidRPr="00E24E3A">
              <w:rPr>
                <w:rFonts w:cs="宋体"/>
                <w:color w:val="000000"/>
              </w:rPr>
              <w:t>积分商城商品</w:t>
            </w:r>
          </w:p>
        </w:tc>
        <w:tc>
          <w:tcPr>
            <w:tcW w:w="2652" w:type="pct"/>
            <w:tcBorders>
              <w:top w:val="nil"/>
              <w:left w:val="nil"/>
              <w:bottom w:val="single" w:sz="4" w:space="0" w:color="auto"/>
              <w:right w:val="single" w:sz="4" w:space="0" w:color="auto"/>
            </w:tcBorders>
            <w:shd w:val="clear" w:color="auto" w:fill="auto"/>
            <w:vAlign w:val="center"/>
            <w:hideMark/>
          </w:tcPr>
          <w:p w14:paraId="363DEBCB" w14:textId="77777777" w:rsidR="00761DDE" w:rsidRPr="00E24E3A" w:rsidRDefault="00761DDE" w:rsidP="002E2B29">
            <w:pPr>
              <w:rPr>
                <w:rFonts w:cs="宋体" w:hint="default"/>
                <w:color w:val="000000"/>
              </w:rPr>
            </w:pPr>
            <w:r w:rsidRPr="00E24E3A">
              <w:rPr>
                <w:rFonts w:cs="宋体"/>
                <w:color w:val="000000"/>
              </w:rPr>
              <w:t>通过积分商城，可以让一些潜在的用户</w:t>
            </w:r>
            <w:r w:rsidRPr="00E24E3A">
              <w:rPr>
                <w:rFonts w:cs="宋体"/>
                <w:color w:val="000000"/>
              </w:rPr>
              <w:t>,</w:t>
            </w:r>
            <w:r w:rsidRPr="00E24E3A">
              <w:rPr>
                <w:rFonts w:cs="宋体"/>
                <w:color w:val="000000"/>
              </w:rPr>
              <w:t>或者是常常消费的用户</w:t>
            </w:r>
            <w:r w:rsidRPr="00E24E3A">
              <w:rPr>
                <w:rFonts w:cs="宋体"/>
                <w:color w:val="000000"/>
              </w:rPr>
              <w:t>,</w:t>
            </w:r>
            <w:r w:rsidRPr="00E24E3A">
              <w:rPr>
                <w:rFonts w:cs="宋体"/>
                <w:color w:val="000000"/>
              </w:rPr>
              <w:t>在商城通过</w:t>
            </w:r>
            <w:proofErr w:type="spellStart"/>
            <w:r w:rsidRPr="00E24E3A">
              <w:rPr>
                <w:rFonts w:cs="宋体"/>
                <w:color w:val="000000"/>
              </w:rPr>
              <w:t>ecshop</w:t>
            </w:r>
            <w:proofErr w:type="spellEnd"/>
            <w:r w:rsidRPr="00E24E3A">
              <w:rPr>
                <w:rFonts w:cs="宋体"/>
                <w:color w:val="000000"/>
              </w:rPr>
              <w:t>积分的功能</w:t>
            </w:r>
            <w:r w:rsidRPr="00E24E3A">
              <w:rPr>
                <w:rFonts w:cs="宋体"/>
                <w:color w:val="000000"/>
              </w:rPr>
              <w:t>,</w:t>
            </w:r>
            <w:r w:rsidRPr="00E24E3A">
              <w:rPr>
                <w:rFonts w:cs="宋体"/>
                <w:color w:val="000000"/>
              </w:rPr>
              <w:t>进行商品兑换。</w:t>
            </w:r>
          </w:p>
        </w:tc>
      </w:tr>
      <w:tr w:rsidR="00761DDE" w:rsidRPr="00E24E3A" w14:paraId="271F547B"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52CA62" w14:textId="77777777" w:rsidR="00761DDE" w:rsidRPr="00E24E3A" w:rsidRDefault="00761DDE" w:rsidP="002E2B29">
            <w:pPr>
              <w:jc w:val="center"/>
              <w:rPr>
                <w:rFonts w:cs="宋体" w:hint="default"/>
                <w:color w:val="000000"/>
              </w:rPr>
            </w:pPr>
            <w:r w:rsidRPr="00E24E3A">
              <w:rPr>
                <w:rFonts w:cs="宋体"/>
                <w:color w:val="000000"/>
              </w:rPr>
              <w:t>三</w:t>
            </w:r>
          </w:p>
        </w:tc>
        <w:tc>
          <w:tcPr>
            <w:tcW w:w="906" w:type="pct"/>
            <w:vMerge/>
            <w:tcBorders>
              <w:left w:val="single" w:sz="4" w:space="0" w:color="auto"/>
              <w:right w:val="single" w:sz="4" w:space="0" w:color="auto"/>
            </w:tcBorders>
            <w:vAlign w:val="center"/>
          </w:tcPr>
          <w:p w14:paraId="2739707D"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0E2AD74A" w14:textId="6DFD3DD1" w:rsidR="00761DDE" w:rsidRPr="00E24E3A" w:rsidRDefault="00761DDE" w:rsidP="002E2B29">
            <w:pPr>
              <w:jc w:val="center"/>
              <w:rPr>
                <w:rFonts w:cs="宋体" w:hint="default"/>
                <w:color w:val="000000"/>
              </w:rPr>
            </w:pPr>
            <w:r w:rsidRPr="00E24E3A">
              <w:rPr>
                <w:rFonts w:cs="宋体"/>
                <w:color w:val="000000"/>
              </w:rPr>
              <w:t>订</w:t>
            </w:r>
            <w:r w:rsidRPr="00E24E3A">
              <w:rPr>
                <w:rFonts w:cs="宋体"/>
                <w:color w:val="000000"/>
              </w:rPr>
              <w:br/>
            </w:r>
            <w:r w:rsidRPr="00E24E3A">
              <w:rPr>
                <w:rFonts w:cs="宋体"/>
                <w:color w:val="000000"/>
              </w:rPr>
              <w:t>单</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1C91EE04" w14:textId="77777777" w:rsidR="00761DDE" w:rsidRPr="00E24E3A" w:rsidRDefault="00761DDE" w:rsidP="002E2B29">
            <w:pPr>
              <w:jc w:val="center"/>
              <w:rPr>
                <w:rFonts w:cs="宋体" w:hint="default"/>
                <w:color w:val="000000"/>
              </w:rPr>
            </w:pPr>
            <w:r w:rsidRPr="00E24E3A">
              <w:rPr>
                <w:rFonts w:cs="宋体"/>
                <w:color w:val="000000"/>
              </w:rPr>
              <w:t>订单列表</w:t>
            </w:r>
          </w:p>
        </w:tc>
        <w:tc>
          <w:tcPr>
            <w:tcW w:w="2652" w:type="pct"/>
            <w:tcBorders>
              <w:top w:val="nil"/>
              <w:left w:val="nil"/>
              <w:bottom w:val="single" w:sz="4" w:space="0" w:color="auto"/>
              <w:right w:val="single" w:sz="4" w:space="0" w:color="auto"/>
            </w:tcBorders>
            <w:shd w:val="clear" w:color="auto" w:fill="auto"/>
            <w:vAlign w:val="center"/>
            <w:hideMark/>
          </w:tcPr>
          <w:p w14:paraId="2564CD29" w14:textId="77777777" w:rsidR="00761DDE" w:rsidRPr="00E24E3A" w:rsidRDefault="00761DDE" w:rsidP="002E2B29">
            <w:pPr>
              <w:rPr>
                <w:rFonts w:cs="宋体" w:hint="default"/>
                <w:color w:val="000000"/>
              </w:rPr>
            </w:pPr>
            <w:r w:rsidRPr="00E24E3A">
              <w:rPr>
                <w:rFonts w:cs="宋体"/>
                <w:color w:val="000000"/>
              </w:rPr>
              <w:t>管理员可把订单里的信息进行表格化的罗列，主要包括订单号、下单时间、收货人、总金额、应付金额、订单状态和操作。</w:t>
            </w:r>
          </w:p>
        </w:tc>
      </w:tr>
      <w:tr w:rsidR="00761DDE" w:rsidRPr="00E24E3A" w14:paraId="64AB856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7F8C5D0"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970BA2E"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DC9BDEE" w14:textId="619D451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F880AFB" w14:textId="77777777" w:rsidR="00761DDE" w:rsidRPr="00E24E3A" w:rsidRDefault="00761DDE" w:rsidP="002E2B29">
            <w:pPr>
              <w:jc w:val="center"/>
              <w:rPr>
                <w:rFonts w:cs="宋体" w:hint="default"/>
                <w:color w:val="000000"/>
              </w:rPr>
            </w:pPr>
            <w:r w:rsidRPr="00E24E3A">
              <w:rPr>
                <w:rFonts w:cs="宋体"/>
                <w:color w:val="000000"/>
              </w:rPr>
              <w:t>订单查询</w:t>
            </w:r>
          </w:p>
        </w:tc>
        <w:tc>
          <w:tcPr>
            <w:tcW w:w="2652" w:type="pct"/>
            <w:tcBorders>
              <w:top w:val="nil"/>
              <w:left w:val="nil"/>
              <w:bottom w:val="single" w:sz="4" w:space="0" w:color="auto"/>
              <w:right w:val="single" w:sz="4" w:space="0" w:color="auto"/>
            </w:tcBorders>
            <w:shd w:val="clear" w:color="auto" w:fill="auto"/>
            <w:vAlign w:val="center"/>
            <w:hideMark/>
          </w:tcPr>
          <w:p w14:paraId="011A2FE1" w14:textId="77777777" w:rsidR="00761DDE" w:rsidRPr="00E24E3A" w:rsidRDefault="00761DDE" w:rsidP="002E2B29">
            <w:pPr>
              <w:rPr>
                <w:rFonts w:cs="宋体" w:hint="default"/>
                <w:color w:val="000000"/>
              </w:rPr>
            </w:pPr>
            <w:r w:rsidRPr="00E24E3A">
              <w:rPr>
                <w:rFonts w:cs="宋体"/>
                <w:color w:val="000000"/>
              </w:rPr>
              <w:t>管理员可根据订单号、购货人、电话、地址、订单状态、支付方式等进行查询，准确定很高。</w:t>
            </w:r>
          </w:p>
        </w:tc>
      </w:tr>
      <w:tr w:rsidR="00761DDE" w:rsidRPr="00E24E3A" w14:paraId="602737F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329C93E"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980F572"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51A0207" w14:textId="24A35858"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1CC8A5B" w14:textId="77777777" w:rsidR="00761DDE" w:rsidRPr="00E24E3A" w:rsidRDefault="00761DDE" w:rsidP="002E2B29">
            <w:pPr>
              <w:jc w:val="center"/>
              <w:rPr>
                <w:rFonts w:cs="宋体" w:hint="default"/>
                <w:color w:val="000000"/>
              </w:rPr>
            </w:pPr>
            <w:r w:rsidRPr="00E24E3A">
              <w:rPr>
                <w:rFonts w:cs="宋体"/>
                <w:color w:val="000000"/>
              </w:rPr>
              <w:t>合并订单</w:t>
            </w:r>
          </w:p>
        </w:tc>
        <w:tc>
          <w:tcPr>
            <w:tcW w:w="2652" w:type="pct"/>
            <w:tcBorders>
              <w:top w:val="nil"/>
              <w:left w:val="nil"/>
              <w:bottom w:val="single" w:sz="4" w:space="0" w:color="auto"/>
              <w:right w:val="single" w:sz="4" w:space="0" w:color="auto"/>
            </w:tcBorders>
            <w:shd w:val="clear" w:color="auto" w:fill="auto"/>
            <w:vAlign w:val="center"/>
            <w:hideMark/>
          </w:tcPr>
          <w:p w14:paraId="3EE4874C" w14:textId="77777777" w:rsidR="00761DDE" w:rsidRPr="00E24E3A" w:rsidRDefault="00761DDE" w:rsidP="002E2B29">
            <w:pPr>
              <w:rPr>
                <w:rFonts w:cs="宋体" w:hint="default"/>
                <w:color w:val="000000"/>
              </w:rPr>
            </w:pPr>
            <w:r w:rsidRPr="00E24E3A">
              <w:rPr>
                <w:rFonts w:cs="宋体"/>
                <w:color w:val="000000"/>
              </w:rPr>
              <w:t>一个用户在很短的时间内提交了多个订单，并且都没有发货而且收款人的地址都一样，这样你就可以将这两个订单进行合并，这样做的好处就是东西可以一次性寄送过去了。</w:t>
            </w:r>
          </w:p>
        </w:tc>
      </w:tr>
      <w:tr w:rsidR="00761DDE" w:rsidRPr="00E24E3A" w14:paraId="7436FC0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B9AD1E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B838B7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D735638" w14:textId="5354E93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CBF913D" w14:textId="77777777" w:rsidR="00761DDE" w:rsidRPr="00E24E3A" w:rsidRDefault="00761DDE" w:rsidP="002E2B29">
            <w:pPr>
              <w:jc w:val="center"/>
              <w:rPr>
                <w:rFonts w:cs="宋体" w:hint="default"/>
                <w:color w:val="000000"/>
              </w:rPr>
            </w:pPr>
            <w:r w:rsidRPr="00E24E3A">
              <w:rPr>
                <w:rFonts w:cs="宋体"/>
                <w:color w:val="000000"/>
              </w:rPr>
              <w:t>订单打印</w:t>
            </w:r>
          </w:p>
        </w:tc>
        <w:tc>
          <w:tcPr>
            <w:tcW w:w="2652" w:type="pct"/>
            <w:tcBorders>
              <w:top w:val="nil"/>
              <w:left w:val="nil"/>
              <w:bottom w:val="single" w:sz="4" w:space="0" w:color="auto"/>
              <w:right w:val="single" w:sz="4" w:space="0" w:color="auto"/>
            </w:tcBorders>
            <w:shd w:val="clear" w:color="auto" w:fill="auto"/>
            <w:vAlign w:val="center"/>
            <w:hideMark/>
          </w:tcPr>
          <w:p w14:paraId="4C33A468" w14:textId="77777777" w:rsidR="00761DDE" w:rsidRPr="00E24E3A" w:rsidRDefault="00761DDE" w:rsidP="002E2B29">
            <w:pPr>
              <w:rPr>
                <w:rFonts w:cs="宋体" w:hint="default"/>
                <w:color w:val="000000"/>
              </w:rPr>
            </w:pPr>
            <w:r w:rsidRPr="00E24E3A">
              <w:rPr>
                <w:rFonts w:cs="宋体"/>
                <w:color w:val="000000"/>
              </w:rPr>
              <w:t>内置订单打印模板，根据需要自己设定要打印的内容。</w:t>
            </w:r>
          </w:p>
        </w:tc>
      </w:tr>
      <w:tr w:rsidR="00761DDE" w:rsidRPr="00E24E3A" w14:paraId="1142479F"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C70697E"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E1641E3"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F8C00D4" w14:textId="00894B31"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908C12C" w14:textId="77777777" w:rsidR="00761DDE" w:rsidRPr="00E24E3A" w:rsidRDefault="00761DDE" w:rsidP="002E2B29">
            <w:pPr>
              <w:jc w:val="center"/>
              <w:rPr>
                <w:rFonts w:cs="宋体" w:hint="default"/>
                <w:color w:val="000000"/>
              </w:rPr>
            </w:pPr>
            <w:r w:rsidRPr="00E24E3A">
              <w:rPr>
                <w:rFonts w:cs="宋体"/>
                <w:color w:val="000000"/>
              </w:rPr>
              <w:t>缺货登记</w:t>
            </w:r>
          </w:p>
        </w:tc>
        <w:tc>
          <w:tcPr>
            <w:tcW w:w="2652" w:type="pct"/>
            <w:tcBorders>
              <w:top w:val="nil"/>
              <w:left w:val="nil"/>
              <w:bottom w:val="single" w:sz="4" w:space="0" w:color="auto"/>
              <w:right w:val="single" w:sz="4" w:space="0" w:color="auto"/>
            </w:tcBorders>
            <w:shd w:val="clear" w:color="auto" w:fill="auto"/>
            <w:vAlign w:val="center"/>
            <w:hideMark/>
          </w:tcPr>
          <w:p w14:paraId="1FE78E14" w14:textId="77777777" w:rsidR="00761DDE" w:rsidRPr="00E24E3A" w:rsidRDefault="00761DDE" w:rsidP="002E2B29">
            <w:pPr>
              <w:rPr>
                <w:rFonts w:cs="宋体" w:hint="default"/>
                <w:color w:val="000000"/>
              </w:rPr>
            </w:pPr>
            <w:r w:rsidRPr="00E24E3A">
              <w:rPr>
                <w:rFonts w:cs="宋体"/>
                <w:color w:val="000000"/>
              </w:rPr>
              <w:t>用户在前台购买商品的时候，如果购买的数量超过了库存，此时用户可以在前台给店主进行缺货登记，这样在后台缺货登记的地方就有记录了。</w:t>
            </w:r>
          </w:p>
        </w:tc>
      </w:tr>
      <w:tr w:rsidR="00761DDE" w:rsidRPr="00E24E3A" w14:paraId="764AE94E"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6C254A3"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956015F"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835BBB1" w14:textId="26EA65F4"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06E6446" w14:textId="77777777" w:rsidR="00761DDE" w:rsidRPr="00E24E3A" w:rsidRDefault="00761DDE" w:rsidP="002E2B29">
            <w:pPr>
              <w:jc w:val="center"/>
              <w:rPr>
                <w:rFonts w:cs="宋体" w:hint="default"/>
                <w:color w:val="000000"/>
              </w:rPr>
            </w:pPr>
            <w:r w:rsidRPr="00E24E3A">
              <w:rPr>
                <w:rFonts w:cs="宋体"/>
                <w:color w:val="000000"/>
              </w:rPr>
              <w:t>添加订单</w:t>
            </w:r>
          </w:p>
        </w:tc>
        <w:tc>
          <w:tcPr>
            <w:tcW w:w="2652" w:type="pct"/>
            <w:tcBorders>
              <w:top w:val="nil"/>
              <w:left w:val="nil"/>
              <w:bottom w:val="single" w:sz="4" w:space="0" w:color="auto"/>
              <w:right w:val="single" w:sz="4" w:space="0" w:color="auto"/>
            </w:tcBorders>
            <w:shd w:val="clear" w:color="auto" w:fill="auto"/>
            <w:vAlign w:val="center"/>
            <w:hideMark/>
          </w:tcPr>
          <w:p w14:paraId="46098548" w14:textId="77777777" w:rsidR="00761DDE" w:rsidRPr="00E24E3A" w:rsidRDefault="00761DDE" w:rsidP="002E2B29">
            <w:pPr>
              <w:rPr>
                <w:rFonts w:cs="宋体" w:hint="default"/>
                <w:color w:val="000000"/>
              </w:rPr>
            </w:pPr>
            <w:r w:rsidRPr="00E24E3A">
              <w:rPr>
                <w:rFonts w:cs="宋体"/>
                <w:color w:val="000000"/>
              </w:rPr>
              <w:t>添加订单主要是为了给一些没通过前台流程去买的用户，比如你的一个老用户不能上网，想直接让你给寄些商品，此时添加订单就可以将之前用户该走的流程补足，便于下面的寄送和日后的商品查询。</w:t>
            </w:r>
          </w:p>
        </w:tc>
      </w:tr>
      <w:tr w:rsidR="00761DDE" w:rsidRPr="00E24E3A" w14:paraId="1945E415"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2E5407C"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5A3C88E"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FE7A54C" w14:textId="437F4C6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14BD1CB2" w14:textId="77777777" w:rsidR="00761DDE" w:rsidRPr="00E24E3A" w:rsidRDefault="00761DDE" w:rsidP="002E2B29">
            <w:pPr>
              <w:jc w:val="center"/>
              <w:rPr>
                <w:rFonts w:cs="宋体" w:hint="default"/>
                <w:color w:val="000000"/>
              </w:rPr>
            </w:pPr>
            <w:r w:rsidRPr="00E24E3A">
              <w:rPr>
                <w:rFonts w:cs="宋体"/>
                <w:color w:val="000000"/>
              </w:rPr>
              <w:t>发货单列表</w:t>
            </w:r>
          </w:p>
        </w:tc>
        <w:tc>
          <w:tcPr>
            <w:tcW w:w="2652" w:type="pct"/>
            <w:tcBorders>
              <w:top w:val="nil"/>
              <w:left w:val="nil"/>
              <w:bottom w:val="single" w:sz="4" w:space="0" w:color="auto"/>
              <w:right w:val="single" w:sz="4" w:space="0" w:color="auto"/>
            </w:tcBorders>
            <w:shd w:val="clear" w:color="auto" w:fill="auto"/>
            <w:vAlign w:val="center"/>
            <w:hideMark/>
          </w:tcPr>
          <w:p w14:paraId="3602821A" w14:textId="77777777" w:rsidR="00761DDE" w:rsidRPr="00E24E3A" w:rsidRDefault="00761DDE" w:rsidP="002E2B29">
            <w:pPr>
              <w:rPr>
                <w:rFonts w:cs="宋体" w:hint="default"/>
                <w:color w:val="000000"/>
              </w:rPr>
            </w:pPr>
            <w:r w:rsidRPr="00E24E3A">
              <w:rPr>
                <w:rFonts w:cs="宋体"/>
                <w:color w:val="000000"/>
              </w:rPr>
              <w:t>显示发货单号、下单时间、收货人、发货状态等信息，并可根据发货单状态进行筛选，如：已发货、退货、正常。</w:t>
            </w:r>
          </w:p>
        </w:tc>
      </w:tr>
      <w:tr w:rsidR="00761DDE" w:rsidRPr="00E24E3A" w14:paraId="15C76311"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94BBBCB"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39B7AF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9701D22" w14:textId="7751AE5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D1A78A5" w14:textId="77777777" w:rsidR="00761DDE" w:rsidRPr="00E24E3A" w:rsidRDefault="00761DDE" w:rsidP="002E2B29">
            <w:pPr>
              <w:jc w:val="center"/>
              <w:rPr>
                <w:rFonts w:cs="宋体" w:hint="default"/>
                <w:color w:val="000000"/>
              </w:rPr>
            </w:pPr>
            <w:r w:rsidRPr="00E24E3A">
              <w:rPr>
                <w:rFonts w:cs="宋体"/>
                <w:color w:val="000000"/>
              </w:rPr>
              <w:t>退货单列表</w:t>
            </w:r>
          </w:p>
        </w:tc>
        <w:tc>
          <w:tcPr>
            <w:tcW w:w="2652" w:type="pct"/>
            <w:tcBorders>
              <w:top w:val="nil"/>
              <w:left w:val="nil"/>
              <w:bottom w:val="single" w:sz="4" w:space="0" w:color="auto"/>
              <w:right w:val="single" w:sz="4" w:space="0" w:color="auto"/>
            </w:tcBorders>
            <w:shd w:val="clear" w:color="auto" w:fill="auto"/>
            <w:vAlign w:val="center"/>
            <w:hideMark/>
          </w:tcPr>
          <w:p w14:paraId="3B931CDF" w14:textId="77777777" w:rsidR="00761DDE" w:rsidRPr="00E24E3A" w:rsidRDefault="00761DDE" w:rsidP="002E2B29">
            <w:pPr>
              <w:rPr>
                <w:rFonts w:cs="宋体" w:hint="default"/>
                <w:color w:val="000000"/>
              </w:rPr>
            </w:pPr>
            <w:r w:rsidRPr="00E24E3A">
              <w:rPr>
                <w:rFonts w:cs="宋体"/>
                <w:color w:val="000000"/>
              </w:rPr>
              <w:t>显示退货单信息，并可根据发货单流水号、订单号、收货人等进行搜索。</w:t>
            </w:r>
          </w:p>
        </w:tc>
      </w:tr>
      <w:tr w:rsidR="00761DDE" w:rsidRPr="00E24E3A" w14:paraId="028B701E"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3044AA" w14:textId="77777777" w:rsidR="00761DDE" w:rsidRPr="00E24E3A" w:rsidRDefault="00761DDE" w:rsidP="002E2B29">
            <w:pPr>
              <w:jc w:val="center"/>
              <w:rPr>
                <w:rFonts w:cs="宋体" w:hint="default"/>
                <w:color w:val="000000"/>
              </w:rPr>
            </w:pPr>
            <w:r w:rsidRPr="00E24E3A">
              <w:rPr>
                <w:rFonts w:cs="宋体"/>
                <w:color w:val="000000"/>
              </w:rPr>
              <w:t>四</w:t>
            </w:r>
          </w:p>
        </w:tc>
        <w:tc>
          <w:tcPr>
            <w:tcW w:w="906" w:type="pct"/>
            <w:vMerge/>
            <w:tcBorders>
              <w:left w:val="single" w:sz="4" w:space="0" w:color="auto"/>
              <w:right w:val="single" w:sz="4" w:space="0" w:color="auto"/>
            </w:tcBorders>
            <w:vAlign w:val="center"/>
          </w:tcPr>
          <w:p w14:paraId="0A601968"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5FC6FE27" w14:textId="4EC8DA00" w:rsidR="00761DDE" w:rsidRPr="00E24E3A" w:rsidRDefault="00761DDE" w:rsidP="002E2B29">
            <w:pPr>
              <w:jc w:val="center"/>
              <w:rPr>
                <w:rFonts w:cs="宋体" w:hint="default"/>
                <w:color w:val="000000"/>
              </w:rPr>
            </w:pPr>
            <w:r w:rsidRPr="00E24E3A">
              <w:rPr>
                <w:rFonts w:cs="宋体"/>
                <w:color w:val="000000"/>
              </w:rPr>
              <w:t>广告</w:t>
            </w:r>
            <w:r w:rsidRPr="00E24E3A">
              <w:rPr>
                <w:rFonts w:cs="宋体"/>
                <w:color w:val="000000"/>
              </w:rPr>
              <w:br/>
            </w:r>
            <w:r w:rsidRPr="00E24E3A">
              <w:rPr>
                <w:rFonts w:cs="宋体"/>
                <w:color w:val="000000"/>
              </w:rPr>
              <w:t>管理</w:t>
            </w:r>
          </w:p>
        </w:tc>
        <w:tc>
          <w:tcPr>
            <w:tcW w:w="795" w:type="pct"/>
            <w:tcBorders>
              <w:top w:val="nil"/>
              <w:left w:val="nil"/>
              <w:bottom w:val="single" w:sz="4" w:space="0" w:color="auto"/>
              <w:right w:val="single" w:sz="4" w:space="0" w:color="auto"/>
            </w:tcBorders>
            <w:shd w:val="clear" w:color="auto" w:fill="auto"/>
            <w:noWrap/>
            <w:vAlign w:val="center"/>
            <w:hideMark/>
          </w:tcPr>
          <w:p w14:paraId="70111A8C" w14:textId="77777777" w:rsidR="00761DDE" w:rsidRPr="00E24E3A" w:rsidRDefault="00761DDE" w:rsidP="002E2B29">
            <w:pPr>
              <w:jc w:val="center"/>
              <w:rPr>
                <w:rFonts w:cs="宋体" w:hint="default"/>
                <w:color w:val="000000"/>
              </w:rPr>
            </w:pPr>
            <w:r w:rsidRPr="00E24E3A">
              <w:rPr>
                <w:rFonts w:cs="宋体"/>
                <w:color w:val="000000"/>
              </w:rPr>
              <w:t>广告列表</w:t>
            </w:r>
          </w:p>
        </w:tc>
        <w:tc>
          <w:tcPr>
            <w:tcW w:w="2652" w:type="pct"/>
            <w:tcBorders>
              <w:top w:val="nil"/>
              <w:left w:val="nil"/>
              <w:bottom w:val="single" w:sz="4" w:space="0" w:color="auto"/>
              <w:right w:val="single" w:sz="4" w:space="0" w:color="auto"/>
            </w:tcBorders>
            <w:shd w:val="clear" w:color="auto" w:fill="auto"/>
            <w:vAlign w:val="center"/>
            <w:hideMark/>
          </w:tcPr>
          <w:p w14:paraId="5B345AC7" w14:textId="77777777" w:rsidR="00761DDE" w:rsidRPr="00E24E3A" w:rsidRDefault="00761DDE" w:rsidP="002E2B29">
            <w:pPr>
              <w:rPr>
                <w:rFonts w:cs="宋体" w:hint="default"/>
                <w:color w:val="000000"/>
              </w:rPr>
            </w:pPr>
            <w:r w:rsidRPr="00E24E3A">
              <w:rPr>
                <w:rFonts w:cs="宋体"/>
                <w:color w:val="000000"/>
              </w:rPr>
              <w:t>广告列表页面列出您所有的广告信息，包括站内广告以及您在其他网站投放的站外广告信息。</w:t>
            </w:r>
          </w:p>
        </w:tc>
      </w:tr>
      <w:tr w:rsidR="00761DDE" w:rsidRPr="00E24E3A" w14:paraId="4CEED3F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A58F0FC"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42D71E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121D556" w14:textId="23BB515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A01E9EF" w14:textId="77777777" w:rsidR="00761DDE" w:rsidRPr="00E24E3A" w:rsidRDefault="00761DDE" w:rsidP="002E2B29">
            <w:pPr>
              <w:jc w:val="center"/>
              <w:rPr>
                <w:rFonts w:cs="宋体" w:hint="default"/>
                <w:color w:val="000000"/>
              </w:rPr>
            </w:pPr>
            <w:r w:rsidRPr="00E24E3A">
              <w:rPr>
                <w:rFonts w:cs="宋体"/>
                <w:color w:val="000000"/>
              </w:rPr>
              <w:t>广告位置</w:t>
            </w:r>
          </w:p>
        </w:tc>
        <w:tc>
          <w:tcPr>
            <w:tcW w:w="2652" w:type="pct"/>
            <w:tcBorders>
              <w:top w:val="nil"/>
              <w:left w:val="nil"/>
              <w:bottom w:val="single" w:sz="4" w:space="0" w:color="auto"/>
              <w:right w:val="single" w:sz="4" w:space="0" w:color="auto"/>
            </w:tcBorders>
            <w:shd w:val="clear" w:color="auto" w:fill="auto"/>
            <w:vAlign w:val="center"/>
            <w:hideMark/>
          </w:tcPr>
          <w:p w14:paraId="06783751" w14:textId="77777777" w:rsidR="00761DDE" w:rsidRPr="00E24E3A" w:rsidRDefault="00761DDE" w:rsidP="002E2B29">
            <w:pPr>
              <w:rPr>
                <w:rFonts w:cs="宋体" w:hint="default"/>
                <w:color w:val="000000"/>
              </w:rPr>
            </w:pPr>
            <w:r w:rsidRPr="00E24E3A">
              <w:rPr>
                <w:rFonts w:cs="宋体"/>
                <w:color w:val="000000"/>
              </w:rPr>
              <w:t>添加广告，首先要给广告一个显示位置，所以需要先添加广告位置，管理员可以设置广告位的尺寸、描述等。</w:t>
            </w:r>
          </w:p>
        </w:tc>
      </w:tr>
      <w:tr w:rsidR="00761DDE" w:rsidRPr="00E24E3A" w14:paraId="51AB01DD"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46690A" w14:textId="77777777" w:rsidR="00761DDE" w:rsidRPr="00E24E3A" w:rsidRDefault="00761DDE" w:rsidP="002E2B29">
            <w:pPr>
              <w:jc w:val="center"/>
              <w:rPr>
                <w:rFonts w:cs="宋体" w:hint="default"/>
                <w:color w:val="000000"/>
              </w:rPr>
            </w:pPr>
            <w:r w:rsidRPr="00E24E3A">
              <w:rPr>
                <w:rFonts w:cs="宋体"/>
                <w:color w:val="000000"/>
              </w:rPr>
              <w:t>五</w:t>
            </w:r>
          </w:p>
        </w:tc>
        <w:tc>
          <w:tcPr>
            <w:tcW w:w="906" w:type="pct"/>
            <w:vMerge/>
            <w:tcBorders>
              <w:left w:val="single" w:sz="4" w:space="0" w:color="auto"/>
              <w:right w:val="single" w:sz="4" w:space="0" w:color="auto"/>
            </w:tcBorders>
            <w:vAlign w:val="center"/>
          </w:tcPr>
          <w:p w14:paraId="7B99C003"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05384634" w14:textId="3E772380" w:rsidR="00761DDE" w:rsidRPr="00E24E3A" w:rsidRDefault="00761DDE" w:rsidP="002E2B29">
            <w:pPr>
              <w:jc w:val="center"/>
              <w:rPr>
                <w:rFonts w:cs="宋体" w:hint="default"/>
                <w:color w:val="000000"/>
              </w:rPr>
            </w:pPr>
            <w:r w:rsidRPr="00E24E3A">
              <w:rPr>
                <w:rFonts w:cs="宋体"/>
                <w:color w:val="000000"/>
              </w:rPr>
              <w:t>报</w:t>
            </w:r>
            <w:r w:rsidRPr="00E24E3A">
              <w:rPr>
                <w:rFonts w:cs="宋体"/>
                <w:color w:val="000000"/>
              </w:rPr>
              <w:br/>
            </w:r>
            <w:r w:rsidRPr="00E24E3A">
              <w:rPr>
                <w:rFonts w:cs="宋体"/>
                <w:color w:val="000000"/>
              </w:rPr>
              <w:t>表</w:t>
            </w:r>
            <w:r w:rsidRPr="00E24E3A">
              <w:rPr>
                <w:rFonts w:cs="宋体"/>
                <w:color w:val="000000"/>
              </w:rPr>
              <w:br/>
            </w:r>
            <w:r w:rsidRPr="00E24E3A">
              <w:rPr>
                <w:rFonts w:cs="宋体"/>
                <w:color w:val="000000"/>
              </w:rPr>
              <w:t>统</w:t>
            </w:r>
            <w:r w:rsidRPr="00E24E3A">
              <w:rPr>
                <w:rFonts w:cs="宋体"/>
                <w:color w:val="000000"/>
              </w:rPr>
              <w:br/>
            </w:r>
            <w:r w:rsidRPr="00E24E3A">
              <w:rPr>
                <w:rFonts w:cs="宋体"/>
                <w:color w:val="000000"/>
              </w:rPr>
              <w:t>计</w:t>
            </w:r>
          </w:p>
        </w:tc>
        <w:tc>
          <w:tcPr>
            <w:tcW w:w="795" w:type="pct"/>
            <w:tcBorders>
              <w:top w:val="nil"/>
              <w:left w:val="nil"/>
              <w:bottom w:val="single" w:sz="4" w:space="0" w:color="auto"/>
              <w:right w:val="single" w:sz="4" w:space="0" w:color="auto"/>
            </w:tcBorders>
            <w:shd w:val="clear" w:color="auto" w:fill="auto"/>
            <w:noWrap/>
            <w:vAlign w:val="center"/>
            <w:hideMark/>
          </w:tcPr>
          <w:p w14:paraId="5AE9FAC1" w14:textId="77777777" w:rsidR="00761DDE" w:rsidRPr="00E24E3A" w:rsidRDefault="00761DDE" w:rsidP="002E2B29">
            <w:pPr>
              <w:jc w:val="center"/>
              <w:rPr>
                <w:rFonts w:cs="宋体" w:hint="default"/>
                <w:color w:val="000000"/>
              </w:rPr>
            </w:pPr>
            <w:r w:rsidRPr="00E24E3A">
              <w:rPr>
                <w:rFonts w:cs="宋体"/>
                <w:color w:val="000000"/>
              </w:rPr>
              <w:t>流量分析</w:t>
            </w:r>
          </w:p>
        </w:tc>
        <w:tc>
          <w:tcPr>
            <w:tcW w:w="2652" w:type="pct"/>
            <w:tcBorders>
              <w:top w:val="nil"/>
              <w:left w:val="nil"/>
              <w:bottom w:val="single" w:sz="4" w:space="0" w:color="auto"/>
              <w:right w:val="single" w:sz="4" w:space="0" w:color="auto"/>
            </w:tcBorders>
            <w:shd w:val="clear" w:color="auto" w:fill="auto"/>
            <w:vAlign w:val="center"/>
            <w:hideMark/>
          </w:tcPr>
          <w:p w14:paraId="5D45967C" w14:textId="77777777" w:rsidR="00761DDE" w:rsidRPr="00E24E3A" w:rsidRDefault="00761DDE" w:rsidP="002E2B29">
            <w:pPr>
              <w:rPr>
                <w:rFonts w:cs="宋体" w:hint="default"/>
                <w:color w:val="000000"/>
              </w:rPr>
            </w:pPr>
            <w:r w:rsidRPr="00E24E3A">
              <w:rPr>
                <w:rFonts w:cs="宋体"/>
                <w:color w:val="000000"/>
              </w:rPr>
              <w:t>流量分析展示网店在一段时间内的访问量，访问者的地区分布，以及访问者的</w:t>
            </w:r>
            <w:r w:rsidRPr="00E24E3A">
              <w:rPr>
                <w:rFonts w:cs="宋体"/>
                <w:color w:val="000000"/>
              </w:rPr>
              <w:t>"</w:t>
            </w:r>
            <w:r w:rsidRPr="00E24E3A">
              <w:rPr>
                <w:rFonts w:cs="宋体"/>
                <w:color w:val="000000"/>
              </w:rPr>
              <w:t>来源网站</w:t>
            </w:r>
            <w:r w:rsidRPr="00E24E3A">
              <w:rPr>
                <w:rFonts w:cs="宋体"/>
                <w:color w:val="000000"/>
              </w:rPr>
              <w:t>"</w:t>
            </w:r>
            <w:r w:rsidRPr="00E24E3A">
              <w:rPr>
                <w:rFonts w:cs="宋体"/>
                <w:color w:val="000000"/>
              </w:rPr>
              <w:t>。可以查看某一段时间或几个月的流量分布。</w:t>
            </w:r>
          </w:p>
        </w:tc>
      </w:tr>
      <w:tr w:rsidR="00761DDE" w:rsidRPr="00E24E3A" w14:paraId="53B32509"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8736DE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931BC4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F4CF37D" w14:textId="54681D1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625ECCE" w14:textId="77777777" w:rsidR="00761DDE" w:rsidRPr="00E24E3A" w:rsidRDefault="00761DDE" w:rsidP="002E2B29">
            <w:pPr>
              <w:jc w:val="center"/>
              <w:rPr>
                <w:rFonts w:cs="宋体" w:hint="default"/>
                <w:color w:val="000000"/>
              </w:rPr>
            </w:pPr>
            <w:r w:rsidRPr="00E24E3A">
              <w:rPr>
                <w:rFonts w:cs="宋体"/>
                <w:color w:val="000000"/>
              </w:rPr>
              <w:t>客户统计</w:t>
            </w:r>
          </w:p>
        </w:tc>
        <w:tc>
          <w:tcPr>
            <w:tcW w:w="2652" w:type="pct"/>
            <w:tcBorders>
              <w:top w:val="nil"/>
              <w:left w:val="nil"/>
              <w:bottom w:val="single" w:sz="4" w:space="0" w:color="auto"/>
              <w:right w:val="single" w:sz="4" w:space="0" w:color="auto"/>
            </w:tcBorders>
            <w:shd w:val="clear" w:color="auto" w:fill="auto"/>
            <w:vAlign w:val="center"/>
            <w:hideMark/>
          </w:tcPr>
          <w:p w14:paraId="27FA9858" w14:textId="77777777" w:rsidR="00761DDE" w:rsidRPr="00E24E3A" w:rsidRDefault="00761DDE" w:rsidP="002E2B29">
            <w:pPr>
              <w:rPr>
                <w:rFonts w:cs="宋体" w:hint="default"/>
                <w:color w:val="000000"/>
              </w:rPr>
            </w:pPr>
            <w:r w:rsidRPr="00E24E3A">
              <w:rPr>
                <w:rFonts w:cs="宋体"/>
                <w:color w:val="000000"/>
              </w:rPr>
              <w:t>客户统计展示网店的会员购买率，每会员平均订单数及购物额，以及匿名会员平均订单额及购物总额。</w:t>
            </w:r>
          </w:p>
        </w:tc>
      </w:tr>
      <w:tr w:rsidR="00761DDE" w:rsidRPr="00E24E3A" w14:paraId="2EF18992"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AA0A589"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D2381F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FFB3564" w14:textId="4410A1F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33BEEC9" w14:textId="77777777" w:rsidR="00761DDE" w:rsidRPr="00E24E3A" w:rsidRDefault="00761DDE" w:rsidP="002E2B29">
            <w:pPr>
              <w:jc w:val="center"/>
              <w:rPr>
                <w:rFonts w:cs="宋体" w:hint="default"/>
                <w:color w:val="000000"/>
              </w:rPr>
            </w:pPr>
            <w:r w:rsidRPr="00E24E3A">
              <w:rPr>
                <w:rFonts w:cs="宋体"/>
                <w:color w:val="000000"/>
              </w:rPr>
              <w:t>订单统计</w:t>
            </w:r>
          </w:p>
        </w:tc>
        <w:tc>
          <w:tcPr>
            <w:tcW w:w="2652" w:type="pct"/>
            <w:tcBorders>
              <w:top w:val="nil"/>
              <w:left w:val="nil"/>
              <w:bottom w:val="single" w:sz="4" w:space="0" w:color="auto"/>
              <w:right w:val="single" w:sz="4" w:space="0" w:color="auto"/>
            </w:tcBorders>
            <w:shd w:val="clear" w:color="auto" w:fill="auto"/>
            <w:vAlign w:val="center"/>
            <w:hideMark/>
          </w:tcPr>
          <w:p w14:paraId="2D444400" w14:textId="77777777" w:rsidR="00761DDE" w:rsidRPr="00E24E3A" w:rsidRDefault="00761DDE" w:rsidP="002E2B29">
            <w:pPr>
              <w:rPr>
                <w:rFonts w:cs="宋体" w:hint="default"/>
                <w:color w:val="000000"/>
              </w:rPr>
            </w:pPr>
            <w:r w:rsidRPr="00E24E3A">
              <w:rPr>
                <w:rFonts w:cs="宋体"/>
                <w:color w:val="000000"/>
              </w:rPr>
              <w:t>管理员可根据时间查询订单概况，未确认、已确认、已成交、无效或已取消等订单状态。</w:t>
            </w:r>
          </w:p>
        </w:tc>
      </w:tr>
      <w:tr w:rsidR="00761DDE" w:rsidRPr="00E24E3A" w14:paraId="0DD7A61A"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337812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FDC008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3628A37" w14:textId="663CA6E8"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65D19AD" w14:textId="77777777" w:rsidR="00761DDE" w:rsidRPr="00E24E3A" w:rsidRDefault="00761DDE" w:rsidP="002E2B29">
            <w:pPr>
              <w:jc w:val="center"/>
              <w:rPr>
                <w:rFonts w:cs="宋体" w:hint="default"/>
                <w:color w:val="000000"/>
              </w:rPr>
            </w:pPr>
            <w:r w:rsidRPr="00E24E3A">
              <w:rPr>
                <w:rFonts w:cs="宋体"/>
                <w:color w:val="000000"/>
              </w:rPr>
              <w:t>销售概况</w:t>
            </w:r>
          </w:p>
        </w:tc>
        <w:tc>
          <w:tcPr>
            <w:tcW w:w="2652" w:type="pct"/>
            <w:tcBorders>
              <w:top w:val="nil"/>
              <w:left w:val="nil"/>
              <w:bottom w:val="single" w:sz="4" w:space="0" w:color="auto"/>
              <w:right w:val="single" w:sz="4" w:space="0" w:color="auto"/>
            </w:tcBorders>
            <w:shd w:val="clear" w:color="auto" w:fill="auto"/>
            <w:vAlign w:val="center"/>
            <w:hideMark/>
          </w:tcPr>
          <w:p w14:paraId="6CAEED6F" w14:textId="77777777" w:rsidR="00761DDE" w:rsidRPr="00E24E3A" w:rsidRDefault="00761DDE" w:rsidP="002E2B29">
            <w:pPr>
              <w:rPr>
                <w:rFonts w:cs="宋体" w:hint="default"/>
                <w:color w:val="000000"/>
              </w:rPr>
            </w:pPr>
            <w:r w:rsidRPr="00E24E3A">
              <w:rPr>
                <w:rFonts w:cs="宋体"/>
                <w:color w:val="000000"/>
              </w:rPr>
              <w:t>销售概况展示网店在一段时间内的订单总个数和销售总额度。可以按照年度和月份为单位，分别进行查询。</w:t>
            </w:r>
          </w:p>
        </w:tc>
      </w:tr>
      <w:tr w:rsidR="00761DDE" w:rsidRPr="00E24E3A" w14:paraId="7CEFCD1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50BE0C7"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7C55679"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3BB0803" w14:textId="760C0FC1"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92F2D23" w14:textId="77777777" w:rsidR="00761DDE" w:rsidRPr="00E24E3A" w:rsidRDefault="00761DDE" w:rsidP="002E2B29">
            <w:pPr>
              <w:jc w:val="center"/>
              <w:rPr>
                <w:rFonts w:cs="宋体" w:hint="default"/>
                <w:color w:val="000000"/>
              </w:rPr>
            </w:pPr>
            <w:r w:rsidRPr="00E24E3A">
              <w:rPr>
                <w:rFonts w:cs="宋体"/>
                <w:color w:val="000000"/>
              </w:rPr>
              <w:t>会员排行</w:t>
            </w:r>
          </w:p>
        </w:tc>
        <w:tc>
          <w:tcPr>
            <w:tcW w:w="2652" w:type="pct"/>
            <w:tcBorders>
              <w:top w:val="nil"/>
              <w:left w:val="nil"/>
              <w:bottom w:val="single" w:sz="4" w:space="0" w:color="auto"/>
              <w:right w:val="single" w:sz="4" w:space="0" w:color="auto"/>
            </w:tcBorders>
            <w:shd w:val="clear" w:color="auto" w:fill="auto"/>
            <w:vAlign w:val="center"/>
            <w:hideMark/>
          </w:tcPr>
          <w:p w14:paraId="31E36D95" w14:textId="77777777" w:rsidR="00761DDE" w:rsidRPr="00E24E3A" w:rsidRDefault="00761DDE" w:rsidP="002E2B29">
            <w:pPr>
              <w:rPr>
                <w:rFonts w:cs="宋体" w:hint="default"/>
                <w:color w:val="000000"/>
              </w:rPr>
            </w:pPr>
            <w:r w:rsidRPr="00E24E3A">
              <w:rPr>
                <w:rFonts w:cs="宋体"/>
                <w:color w:val="000000"/>
              </w:rPr>
              <w:t>展示会员的订单数和购物金额，并可根据开始、结束时间进行查询。</w:t>
            </w:r>
          </w:p>
        </w:tc>
      </w:tr>
      <w:tr w:rsidR="00761DDE" w:rsidRPr="00E24E3A" w14:paraId="02C6B6EE"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69C9F2A"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528413E"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192C8A1" w14:textId="7893476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7278F12" w14:textId="77777777" w:rsidR="00761DDE" w:rsidRPr="00E24E3A" w:rsidRDefault="00761DDE" w:rsidP="002E2B29">
            <w:pPr>
              <w:jc w:val="center"/>
              <w:rPr>
                <w:rFonts w:cs="宋体" w:hint="default"/>
                <w:color w:val="000000"/>
              </w:rPr>
            </w:pPr>
            <w:r w:rsidRPr="00E24E3A">
              <w:rPr>
                <w:rFonts w:cs="宋体"/>
                <w:color w:val="000000"/>
              </w:rPr>
              <w:t>销售明细</w:t>
            </w:r>
          </w:p>
        </w:tc>
        <w:tc>
          <w:tcPr>
            <w:tcW w:w="2652" w:type="pct"/>
            <w:tcBorders>
              <w:top w:val="nil"/>
              <w:left w:val="nil"/>
              <w:bottom w:val="single" w:sz="4" w:space="0" w:color="auto"/>
              <w:right w:val="single" w:sz="4" w:space="0" w:color="auto"/>
            </w:tcBorders>
            <w:shd w:val="clear" w:color="auto" w:fill="auto"/>
            <w:vAlign w:val="center"/>
            <w:hideMark/>
          </w:tcPr>
          <w:p w14:paraId="53A8836C" w14:textId="77777777" w:rsidR="00761DDE" w:rsidRPr="00E24E3A" w:rsidRDefault="00761DDE" w:rsidP="002E2B29">
            <w:pPr>
              <w:rPr>
                <w:rFonts w:cs="宋体" w:hint="default"/>
                <w:color w:val="000000"/>
              </w:rPr>
            </w:pPr>
            <w:r w:rsidRPr="00E24E3A">
              <w:rPr>
                <w:rFonts w:cs="宋体"/>
                <w:color w:val="000000"/>
              </w:rPr>
              <w:t>展示一段时间内某些商品的销售记录，包括销售数量，售价，售出日期等信息。</w:t>
            </w:r>
          </w:p>
        </w:tc>
      </w:tr>
      <w:tr w:rsidR="00761DDE" w:rsidRPr="00E24E3A" w14:paraId="6CFCCD7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C648322"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199C17D"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7076B72" w14:textId="345BD226"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2B1D8D1" w14:textId="77777777" w:rsidR="00761DDE" w:rsidRPr="00E24E3A" w:rsidRDefault="00761DDE" w:rsidP="002E2B29">
            <w:pPr>
              <w:jc w:val="center"/>
              <w:rPr>
                <w:rFonts w:cs="宋体" w:hint="default"/>
                <w:color w:val="000000"/>
              </w:rPr>
            </w:pPr>
            <w:r w:rsidRPr="00E24E3A">
              <w:rPr>
                <w:rFonts w:cs="宋体"/>
                <w:color w:val="000000"/>
              </w:rPr>
              <w:t>搜索引擎</w:t>
            </w:r>
          </w:p>
        </w:tc>
        <w:tc>
          <w:tcPr>
            <w:tcW w:w="2652" w:type="pct"/>
            <w:tcBorders>
              <w:top w:val="nil"/>
              <w:left w:val="nil"/>
              <w:bottom w:val="single" w:sz="4" w:space="0" w:color="auto"/>
              <w:right w:val="single" w:sz="4" w:space="0" w:color="auto"/>
            </w:tcBorders>
            <w:shd w:val="clear" w:color="auto" w:fill="auto"/>
            <w:vAlign w:val="center"/>
            <w:hideMark/>
          </w:tcPr>
          <w:p w14:paraId="0BD7B30E" w14:textId="77777777" w:rsidR="00761DDE" w:rsidRPr="00E24E3A" w:rsidRDefault="00761DDE" w:rsidP="002E2B29">
            <w:pPr>
              <w:rPr>
                <w:rFonts w:cs="宋体" w:hint="default"/>
                <w:color w:val="000000"/>
              </w:rPr>
            </w:pPr>
            <w:r w:rsidRPr="00E24E3A">
              <w:rPr>
                <w:rFonts w:cs="宋体"/>
                <w:color w:val="000000"/>
              </w:rPr>
              <w:t>搜索引擎展示一段时间内，用户通过搜索引擎访问到该网店的具体信息。包含：搜索关键字，网站来源。</w:t>
            </w:r>
          </w:p>
        </w:tc>
      </w:tr>
      <w:tr w:rsidR="00761DDE" w:rsidRPr="00E24E3A" w14:paraId="659AB619"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964377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975D7D7"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4B077DE" w14:textId="42A0AF67"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10F35CDD" w14:textId="77777777" w:rsidR="00761DDE" w:rsidRPr="00E24E3A" w:rsidRDefault="00761DDE" w:rsidP="002E2B29">
            <w:pPr>
              <w:jc w:val="center"/>
              <w:rPr>
                <w:rFonts w:cs="宋体" w:hint="default"/>
                <w:color w:val="000000"/>
              </w:rPr>
            </w:pPr>
            <w:r w:rsidRPr="00E24E3A">
              <w:rPr>
                <w:rFonts w:cs="宋体"/>
                <w:color w:val="000000"/>
              </w:rPr>
              <w:t>销售排行</w:t>
            </w:r>
          </w:p>
        </w:tc>
        <w:tc>
          <w:tcPr>
            <w:tcW w:w="2652" w:type="pct"/>
            <w:tcBorders>
              <w:top w:val="nil"/>
              <w:left w:val="nil"/>
              <w:bottom w:val="single" w:sz="4" w:space="0" w:color="auto"/>
              <w:right w:val="single" w:sz="4" w:space="0" w:color="auto"/>
            </w:tcBorders>
            <w:shd w:val="clear" w:color="auto" w:fill="auto"/>
            <w:vAlign w:val="center"/>
            <w:hideMark/>
          </w:tcPr>
          <w:p w14:paraId="633E3C43" w14:textId="77777777" w:rsidR="00761DDE" w:rsidRPr="00E24E3A" w:rsidRDefault="00761DDE" w:rsidP="002E2B29">
            <w:pPr>
              <w:rPr>
                <w:rFonts w:cs="宋体" w:hint="default"/>
                <w:color w:val="000000"/>
              </w:rPr>
            </w:pPr>
            <w:r w:rsidRPr="00E24E3A">
              <w:rPr>
                <w:rFonts w:cs="宋体"/>
                <w:color w:val="000000"/>
              </w:rPr>
              <w:t>销售排行展示一段时间内商品的出售排行，以</w:t>
            </w:r>
            <w:r w:rsidRPr="00E24E3A">
              <w:rPr>
                <w:rFonts w:cs="宋体"/>
                <w:color w:val="000000"/>
              </w:rPr>
              <w:t>"</w:t>
            </w:r>
            <w:r w:rsidRPr="00E24E3A">
              <w:rPr>
                <w:rFonts w:cs="宋体"/>
                <w:color w:val="000000"/>
              </w:rPr>
              <w:t>销售量</w:t>
            </w:r>
            <w:r w:rsidRPr="00E24E3A">
              <w:rPr>
                <w:rFonts w:cs="宋体"/>
                <w:color w:val="000000"/>
              </w:rPr>
              <w:t>"</w:t>
            </w:r>
            <w:r w:rsidRPr="00E24E3A">
              <w:rPr>
                <w:rFonts w:cs="宋体"/>
                <w:color w:val="000000"/>
              </w:rPr>
              <w:t>递减排序。在此可以查看商品的销售量，总的销售额以及商品均价。</w:t>
            </w:r>
          </w:p>
        </w:tc>
      </w:tr>
      <w:tr w:rsidR="00761DDE" w:rsidRPr="00E24E3A" w14:paraId="4BC57D33"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B48BC2A"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BFECF2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067845B" w14:textId="28E60948"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E4D5C85" w14:textId="77777777" w:rsidR="00761DDE" w:rsidRPr="00E24E3A" w:rsidRDefault="00761DDE" w:rsidP="002E2B29">
            <w:pPr>
              <w:jc w:val="center"/>
              <w:rPr>
                <w:rFonts w:cs="宋体" w:hint="default"/>
                <w:color w:val="000000"/>
              </w:rPr>
            </w:pPr>
            <w:r w:rsidRPr="00E24E3A">
              <w:rPr>
                <w:rFonts w:cs="宋体"/>
                <w:color w:val="000000"/>
              </w:rPr>
              <w:t>访问购买率</w:t>
            </w:r>
          </w:p>
        </w:tc>
        <w:tc>
          <w:tcPr>
            <w:tcW w:w="2652" w:type="pct"/>
            <w:tcBorders>
              <w:top w:val="nil"/>
              <w:left w:val="nil"/>
              <w:bottom w:val="single" w:sz="4" w:space="0" w:color="auto"/>
              <w:right w:val="single" w:sz="4" w:space="0" w:color="auto"/>
            </w:tcBorders>
            <w:shd w:val="clear" w:color="auto" w:fill="auto"/>
            <w:vAlign w:val="center"/>
            <w:hideMark/>
          </w:tcPr>
          <w:p w14:paraId="48E31C67" w14:textId="77777777" w:rsidR="00761DDE" w:rsidRPr="00E24E3A" w:rsidRDefault="00761DDE" w:rsidP="002E2B29">
            <w:pPr>
              <w:rPr>
                <w:rFonts w:cs="宋体" w:hint="default"/>
                <w:color w:val="000000"/>
              </w:rPr>
            </w:pPr>
            <w:r w:rsidRPr="00E24E3A">
              <w:rPr>
                <w:rFonts w:cs="宋体"/>
                <w:color w:val="000000"/>
              </w:rPr>
              <w:t>访问购买</w:t>
            </w:r>
            <w:proofErr w:type="gramStart"/>
            <w:r w:rsidRPr="00E24E3A">
              <w:rPr>
                <w:rFonts w:cs="宋体"/>
                <w:color w:val="000000"/>
              </w:rPr>
              <w:t>率展示某</w:t>
            </w:r>
            <w:proofErr w:type="gramEnd"/>
            <w:r w:rsidRPr="00E24E3A">
              <w:rPr>
                <w:rFonts w:cs="宋体"/>
                <w:color w:val="000000"/>
              </w:rPr>
              <w:t>一个分类的商品访问购买率。包含商品的人气指数，购买次数和访问购买率（购买次数</w:t>
            </w:r>
            <w:r w:rsidRPr="00E24E3A">
              <w:rPr>
                <w:rFonts w:cs="宋体"/>
                <w:color w:val="000000"/>
              </w:rPr>
              <w:t>/</w:t>
            </w:r>
            <w:r w:rsidRPr="00E24E3A">
              <w:rPr>
                <w:rFonts w:cs="宋体"/>
                <w:color w:val="000000"/>
              </w:rPr>
              <w:t>访问次数</w:t>
            </w:r>
            <w:r w:rsidRPr="00E24E3A">
              <w:rPr>
                <w:rFonts w:cs="宋体"/>
                <w:color w:val="000000"/>
              </w:rPr>
              <w:t xml:space="preserve"> </w:t>
            </w:r>
            <w:r w:rsidRPr="00E24E3A">
              <w:rPr>
                <w:rFonts w:cs="宋体"/>
                <w:color w:val="000000"/>
              </w:rPr>
              <w:t>）。</w:t>
            </w:r>
          </w:p>
        </w:tc>
      </w:tr>
      <w:tr w:rsidR="00761DDE" w:rsidRPr="00E24E3A" w14:paraId="62C01914"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260E8F0"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75A0BD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AD5301C" w14:textId="195D9CE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FA34B75" w14:textId="77777777" w:rsidR="00761DDE" w:rsidRPr="00E24E3A" w:rsidRDefault="00761DDE" w:rsidP="002E2B29">
            <w:pPr>
              <w:jc w:val="center"/>
              <w:rPr>
                <w:rFonts w:cs="宋体" w:hint="default"/>
                <w:color w:val="000000"/>
              </w:rPr>
            </w:pPr>
            <w:r w:rsidRPr="00E24E3A">
              <w:rPr>
                <w:rFonts w:cs="宋体"/>
                <w:color w:val="000000"/>
              </w:rPr>
              <w:t>站外投放</w:t>
            </w:r>
            <w:r w:rsidRPr="00E24E3A">
              <w:rPr>
                <w:rFonts w:cs="宋体"/>
                <w:color w:val="000000"/>
              </w:rPr>
              <w:t>JS</w:t>
            </w:r>
          </w:p>
        </w:tc>
        <w:tc>
          <w:tcPr>
            <w:tcW w:w="2652" w:type="pct"/>
            <w:tcBorders>
              <w:top w:val="nil"/>
              <w:left w:val="nil"/>
              <w:bottom w:val="single" w:sz="4" w:space="0" w:color="auto"/>
              <w:right w:val="single" w:sz="4" w:space="0" w:color="auto"/>
            </w:tcBorders>
            <w:shd w:val="clear" w:color="auto" w:fill="auto"/>
            <w:vAlign w:val="center"/>
            <w:hideMark/>
          </w:tcPr>
          <w:p w14:paraId="2692A491" w14:textId="77777777" w:rsidR="00761DDE" w:rsidRPr="00E24E3A" w:rsidRDefault="00761DDE" w:rsidP="002E2B29">
            <w:pPr>
              <w:rPr>
                <w:rFonts w:cs="宋体" w:hint="default"/>
                <w:color w:val="000000"/>
              </w:rPr>
            </w:pPr>
            <w:r w:rsidRPr="00E24E3A">
              <w:rPr>
                <w:rFonts w:cs="宋体"/>
                <w:color w:val="000000"/>
              </w:rPr>
              <w:t>站外投放</w:t>
            </w:r>
            <w:r w:rsidRPr="00E24E3A">
              <w:rPr>
                <w:rFonts w:cs="宋体"/>
                <w:color w:val="000000"/>
              </w:rPr>
              <w:t>JS</w:t>
            </w:r>
            <w:r w:rsidRPr="00E24E3A">
              <w:rPr>
                <w:rFonts w:cs="宋体"/>
                <w:color w:val="000000"/>
              </w:rPr>
              <w:t>统计展示网店广告（</w:t>
            </w:r>
            <w:r w:rsidRPr="00E24E3A">
              <w:rPr>
                <w:rFonts w:cs="宋体"/>
                <w:color w:val="000000"/>
              </w:rPr>
              <w:t>JS</w:t>
            </w:r>
            <w:r w:rsidRPr="00E24E3A">
              <w:rPr>
                <w:rFonts w:cs="宋体"/>
                <w:color w:val="000000"/>
              </w:rPr>
              <w:t>代码）的点击次数，由广告产生的有效订单数和产生订单总数。</w:t>
            </w:r>
          </w:p>
        </w:tc>
      </w:tr>
      <w:tr w:rsidR="00761DDE" w:rsidRPr="00E24E3A" w14:paraId="20B6FA60"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8EFC43" w14:textId="77777777" w:rsidR="00761DDE" w:rsidRPr="00E24E3A" w:rsidRDefault="00761DDE" w:rsidP="002E2B29">
            <w:pPr>
              <w:jc w:val="center"/>
              <w:rPr>
                <w:rFonts w:cs="宋体" w:hint="default"/>
                <w:color w:val="000000"/>
              </w:rPr>
            </w:pPr>
            <w:r w:rsidRPr="00E24E3A">
              <w:rPr>
                <w:rFonts w:cs="宋体"/>
                <w:color w:val="000000"/>
              </w:rPr>
              <w:t>六</w:t>
            </w:r>
          </w:p>
        </w:tc>
        <w:tc>
          <w:tcPr>
            <w:tcW w:w="906" w:type="pct"/>
            <w:vMerge/>
            <w:tcBorders>
              <w:left w:val="single" w:sz="4" w:space="0" w:color="auto"/>
              <w:right w:val="single" w:sz="4" w:space="0" w:color="auto"/>
            </w:tcBorders>
            <w:vAlign w:val="center"/>
          </w:tcPr>
          <w:p w14:paraId="23CCE194"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4E709B0A" w14:textId="1483EAA1" w:rsidR="00761DDE" w:rsidRPr="00E24E3A" w:rsidRDefault="00761DDE" w:rsidP="002E2B29">
            <w:pPr>
              <w:jc w:val="center"/>
              <w:rPr>
                <w:rFonts w:cs="宋体" w:hint="default"/>
                <w:color w:val="000000"/>
              </w:rPr>
            </w:pPr>
            <w:r w:rsidRPr="00E24E3A">
              <w:rPr>
                <w:rFonts w:cs="宋体"/>
                <w:color w:val="000000"/>
              </w:rPr>
              <w:t>文</w:t>
            </w:r>
            <w:r w:rsidRPr="00E24E3A">
              <w:rPr>
                <w:rFonts w:cs="宋体"/>
                <w:color w:val="000000"/>
              </w:rPr>
              <w:br/>
            </w:r>
            <w:r w:rsidRPr="00E24E3A">
              <w:rPr>
                <w:rFonts w:cs="宋体"/>
                <w:color w:val="000000"/>
              </w:rPr>
              <w:t>章</w:t>
            </w:r>
            <w:r w:rsidRPr="00E24E3A">
              <w:rPr>
                <w:rFonts w:cs="宋体"/>
                <w:color w:val="000000"/>
              </w:rPr>
              <w:br/>
            </w:r>
            <w:r w:rsidRPr="00E24E3A">
              <w:rPr>
                <w:rFonts w:cs="宋体"/>
                <w:color w:val="000000"/>
              </w:rPr>
              <w:lastRenderedPageBreak/>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50F89C7C" w14:textId="77777777" w:rsidR="00761DDE" w:rsidRPr="00E24E3A" w:rsidRDefault="00761DDE" w:rsidP="002E2B29">
            <w:pPr>
              <w:jc w:val="center"/>
              <w:rPr>
                <w:rFonts w:cs="宋体" w:hint="default"/>
                <w:color w:val="000000"/>
              </w:rPr>
            </w:pPr>
            <w:r w:rsidRPr="00E24E3A">
              <w:rPr>
                <w:rFonts w:cs="宋体"/>
                <w:color w:val="000000"/>
              </w:rPr>
              <w:lastRenderedPageBreak/>
              <w:t>文章分类</w:t>
            </w:r>
          </w:p>
        </w:tc>
        <w:tc>
          <w:tcPr>
            <w:tcW w:w="2652" w:type="pct"/>
            <w:tcBorders>
              <w:top w:val="nil"/>
              <w:left w:val="nil"/>
              <w:bottom w:val="single" w:sz="4" w:space="0" w:color="auto"/>
              <w:right w:val="single" w:sz="4" w:space="0" w:color="auto"/>
            </w:tcBorders>
            <w:shd w:val="clear" w:color="auto" w:fill="auto"/>
            <w:vAlign w:val="center"/>
            <w:hideMark/>
          </w:tcPr>
          <w:p w14:paraId="6C981052" w14:textId="77777777" w:rsidR="00761DDE" w:rsidRPr="00E24E3A" w:rsidRDefault="00761DDE" w:rsidP="002E2B29">
            <w:pPr>
              <w:rPr>
                <w:rFonts w:cs="宋体" w:hint="default"/>
                <w:color w:val="000000"/>
              </w:rPr>
            </w:pPr>
            <w:r w:rsidRPr="00E24E3A">
              <w:rPr>
                <w:rFonts w:cs="宋体"/>
                <w:color w:val="000000"/>
              </w:rPr>
              <w:t>管理员可以对文章添加多级分类，也可设置排序顺序、是否显示在导航栏等。</w:t>
            </w:r>
          </w:p>
        </w:tc>
      </w:tr>
      <w:tr w:rsidR="00761DDE" w:rsidRPr="00E24E3A" w14:paraId="74A81A00"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6AFED99"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68B03D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63ACD50" w14:textId="05F6C25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8E361E2" w14:textId="77777777" w:rsidR="00761DDE" w:rsidRPr="00E24E3A" w:rsidRDefault="00761DDE" w:rsidP="002E2B29">
            <w:pPr>
              <w:jc w:val="center"/>
              <w:rPr>
                <w:rFonts w:cs="宋体" w:hint="default"/>
                <w:color w:val="000000"/>
              </w:rPr>
            </w:pPr>
            <w:r w:rsidRPr="00E24E3A">
              <w:rPr>
                <w:rFonts w:cs="宋体"/>
                <w:color w:val="000000"/>
              </w:rPr>
              <w:t>文章列表</w:t>
            </w:r>
          </w:p>
        </w:tc>
        <w:tc>
          <w:tcPr>
            <w:tcW w:w="2652" w:type="pct"/>
            <w:tcBorders>
              <w:top w:val="nil"/>
              <w:left w:val="nil"/>
              <w:bottom w:val="single" w:sz="4" w:space="0" w:color="auto"/>
              <w:right w:val="single" w:sz="4" w:space="0" w:color="auto"/>
            </w:tcBorders>
            <w:shd w:val="clear" w:color="auto" w:fill="auto"/>
            <w:vAlign w:val="center"/>
            <w:hideMark/>
          </w:tcPr>
          <w:p w14:paraId="262F038E" w14:textId="77777777" w:rsidR="00761DDE" w:rsidRPr="00E24E3A" w:rsidRDefault="00761DDE" w:rsidP="002E2B29">
            <w:pPr>
              <w:rPr>
                <w:rFonts w:cs="宋体" w:hint="default"/>
                <w:color w:val="000000"/>
              </w:rPr>
            </w:pPr>
            <w:r w:rsidRPr="00E24E3A">
              <w:rPr>
                <w:rFonts w:cs="宋体"/>
                <w:color w:val="000000"/>
              </w:rPr>
              <w:t>管理员可以对文章设置显示隐藏，可以单独设置每篇文章的关键词以及描述，更有助于搜索引擎收录。</w:t>
            </w:r>
          </w:p>
        </w:tc>
      </w:tr>
      <w:tr w:rsidR="00761DDE" w:rsidRPr="00E24E3A" w14:paraId="09B96BB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FFA73C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A67C48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63863D8" w14:textId="7E1FF0DA"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C5B4B7A" w14:textId="77777777" w:rsidR="00761DDE" w:rsidRPr="00E24E3A" w:rsidRDefault="00761DDE" w:rsidP="002E2B29">
            <w:pPr>
              <w:jc w:val="center"/>
              <w:rPr>
                <w:rFonts w:cs="宋体" w:hint="default"/>
                <w:color w:val="000000"/>
              </w:rPr>
            </w:pPr>
            <w:r w:rsidRPr="00E24E3A">
              <w:rPr>
                <w:rFonts w:cs="宋体"/>
                <w:color w:val="000000"/>
              </w:rPr>
              <w:t>文章自动发布</w:t>
            </w:r>
          </w:p>
        </w:tc>
        <w:tc>
          <w:tcPr>
            <w:tcW w:w="2652" w:type="pct"/>
            <w:tcBorders>
              <w:top w:val="nil"/>
              <w:left w:val="nil"/>
              <w:bottom w:val="single" w:sz="4" w:space="0" w:color="auto"/>
              <w:right w:val="single" w:sz="4" w:space="0" w:color="auto"/>
            </w:tcBorders>
            <w:shd w:val="clear" w:color="auto" w:fill="auto"/>
            <w:vAlign w:val="center"/>
            <w:hideMark/>
          </w:tcPr>
          <w:p w14:paraId="056B8AD3" w14:textId="77777777" w:rsidR="00761DDE" w:rsidRPr="00E24E3A" w:rsidRDefault="00761DDE" w:rsidP="002E2B29">
            <w:pPr>
              <w:rPr>
                <w:rFonts w:cs="宋体" w:hint="default"/>
                <w:color w:val="000000"/>
              </w:rPr>
            </w:pPr>
            <w:r w:rsidRPr="00E24E3A">
              <w:rPr>
                <w:rFonts w:cs="宋体"/>
                <w:color w:val="000000"/>
              </w:rPr>
              <w:t>文章自动发布功能主要功能是能保持文章的时间总是最近的，能方便大家更好去观测对文章的思考分析。</w:t>
            </w:r>
          </w:p>
        </w:tc>
      </w:tr>
      <w:tr w:rsidR="00761DDE" w:rsidRPr="00E24E3A" w14:paraId="32056E09"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966F625"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B95B50D"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DFDC407" w14:textId="69EBF152"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B563189" w14:textId="77777777" w:rsidR="00761DDE" w:rsidRPr="00E24E3A" w:rsidRDefault="00761DDE" w:rsidP="002E2B29">
            <w:pPr>
              <w:jc w:val="center"/>
              <w:rPr>
                <w:rFonts w:cs="宋体" w:hint="default"/>
                <w:color w:val="000000"/>
              </w:rPr>
            </w:pPr>
            <w:r w:rsidRPr="00E24E3A">
              <w:rPr>
                <w:rFonts w:cs="宋体"/>
                <w:color w:val="000000"/>
              </w:rPr>
              <w:t>在线调查</w:t>
            </w:r>
          </w:p>
        </w:tc>
        <w:tc>
          <w:tcPr>
            <w:tcW w:w="2652" w:type="pct"/>
            <w:tcBorders>
              <w:top w:val="nil"/>
              <w:left w:val="nil"/>
              <w:bottom w:val="single" w:sz="4" w:space="0" w:color="auto"/>
              <w:right w:val="single" w:sz="4" w:space="0" w:color="auto"/>
            </w:tcBorders>
            <w:shd w:val="clear" w:color="auto" w:fill="auto"/>
            <w:vAlign w:val="center"/>
            <w:hideMark/>
          </w:tcPr>
          <w:p w14:paraId="74B72B4F" w14:textId="77777777" w:rsidR="00761DDE" w:rsidRPr="00E24E3A" w:rsidRDefault="00761DDE" w:rsidP="002E2B29">
            <w:pPr>
              <w:rPr>
                <w:rFonts w:cs="宋体" w:hint="default"/>
                <w:color w:val="000000"/>
              </w:rPr>
            </w:pPr>
            <w:r w:rsidRPr="00E24E3A">
              <w:rPr>
                <w:rFonts w:cs="宋体"/>
                <w:color w:val="000000"/>
              </w:rPr>
              <w:t>管理员可以添加调查主题，并查看该主题的投票数等信息。</w:t>
            </w:r>
          </w:p>
        </w:tc>
      </w:tr>
      <w:tr w:rsidR="00761DDE" w:rsidRPr="00E24E3A" w14:paraId="5451FD6C"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5B1E52" w14:textId="77777777" w:rsidR="00761DDE" w:rsidRPr="00E24E3A" w:rsidRDefault="00761DDE" w:rsidP="002E2B29">
            <w:pPr>
              <w:jc w:val="center"/>
              <w:rPr>
                <w:rFonts w:cs="宋体" w:hint="default"/>
                <w:color w:val="000000"/>
              </w:rPr>
            </w:pPr>
            <w:r w:rsidRPr="00E24E3A">
              <w:rPr>
                <w:rFonts w:cs="宋体"/>
                <w:color w:val="000000"/>
              </w:rPr>
              <w:t>七</w:t>
            </w:r>
          </w:p>
        </w:tc>
        <w:tc>
          <w:tcPr>
            <w:tcW w:w="906" w:type="pct"/>
            <w:vMerge/>
            <w:tcBorders>
              <w:left w:val="single" w:sz="4" w:space="0" w:color="auto"/>
              <w:right w:val="single" w:sz="4" w:space="0" w:color="auto"/>
            </w:tcBorders>
            <w:vAlign w:val="center"/>
          </w:tcPr>
          <w:p w14:paraId="591C7FD5"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63A6FB77" w14:textId="594F7A87" w:rsidR="00761DDE" w:rsidRPr="00E24E3A" w:rsidRDefault="00761DDE" w:rsidP="002E2B29">
            <w:pPr>
              <w:jc w:val="center"/>
              <w:rPr>
                <w:rFonts w:cs="宋体" w:hint="default"/>
                <w:color w:val="000000"/>
              </w:rPr>
            </w:pPr>
            <w:r w:rsidRPr="00E24E3A">
              <w:rPr>
                <w:rFonts w:cs="宋体"/>
                <w:color w:val="000000"/>
              </w:rPr>
              <w:t>会</w:t>
            </w:r>
            <w:r w:rsidRPr="00E24E3A">
              <w:rPr>
                <w:rFonts w:cs="宋体"/>
                <w:color w:val="000000"/>
              </w:rPr>
              <w:br/>
            </w:r>
            <w:r w:rsidRPr="00E24E3A">
              <w:rPr>
                <w:rFonts w:cs="宋体"/>
                <w:color w:val="000000"/>
              </w:rPr>
              <w:t>员</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1809EF9B" w14:textId="77777777" w:rsidR="00761DDE" w:rsidRPr="00E24E3A" w:rsidRDefault="00761DDE" w:rsidP="002E2B29">
            <w:pPr>
              <w:jc w:val="center"/>
              <w:rPr>
                <w:rFonts w:cs="宋体" w:hint="default"/>
                <w:color w:val="000000"/>
              </w:rPr>
            </w:pPr>
            <w:r w:rsidRPr="00E24E3A">
              <w:rPr>
                <w:rFonts w:cs="宋体"/>
                <w:color w:val="000000"/>
              </w:rPr>
              <w:t>会员列表</w:t>
            </w:r>
          </w:p>
        </w:tc>
        <w:tc>
          <w:tcPr>
            <w:tcW w:w="2652" w:type="pct"/>
            <w:tcBorders>
              <w:top w:val="nil"/>
              <w:left w:val="nil"/>
              <w:bottom w:val="single" w:sz="4" w:space="0" w:color="auto"/>
              <w:right w:val="single" w:sz="4" w:space="0" w:color="auto"/>
            </w:tcBorders>
            <w:shd w:val="clear" w:color="auto" w:fill="auto"/>
            <w:vAlign w:val="center"/>
            <w:hideMark/>
          </w:tcPr>
          <w:p w14:paraId="5039CBF3" w14:textId="77777777" w:rsidR="00761DDE" w:rsidRPr="00E24E3A" w:rsidRDefault="00761DDE" w:rsidP="002E2B29">
            <w:pPr>
              <w:rPr>
                <w:rFonts w:cs="宋体" w:hint="default"/>
                <w:color w:val="000000"/>
              </w:rPr>
            </w:pPr>
            <w:proofErr w:type="gramStart"/>
            <w:r w:rsidRPr="00E24E3A">
              <w:rPr>
                <w:rFonts w:cs="宋体"/>
                <w:color w:val="000000"/>
              </w:rPr>
              <w:t>显示网</w:t>
            </w:r>
            <w:proofErr w:type="gramEnd"/>
            <w:r w:rsidRPr="00E24E3A">
              <w:rPr>
                <w:rFonts w:cs="宋体"/>
                <w:color w:val="000000"/>
              </w:rPr>
              <w:t>店的所有会员信息，并可根据会员等级进行筛选，也可根据会员积分、会员名称等进行查询。</w:t>
            </w:r>
          </w:p>
        </w:tc>
      </w:tr>
      <w:tr w:rsidR="00761DDE" w:rsidRPr="00E24E3A" w14:paraId="659B02E3"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873F16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34BEBE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300B5BD" w14:textId="3560F2B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D48EBC7" w14:textId="77777777" w:rsidR="00761DDE" w:rsidRPr="00E24E3A" w:rsidRDefault="00761DDE" w:rsidP="002E2B29">
            <w:pPr>
              <w:jc w:val="center"/>
              <w:rPr>
                <w:rFonts w:cs="宋体" w:hint="default"/>
                <w:color w:val="000000"/>
              </w:rPr>
            </w:pPr>
            <w:r w:rsidRPr="00E24E3A">
              <w:rPr>
                <w:rFonts w:cs="宋体"/>
                <w:color w:val="000000"/>
              </w:rPr>
              <w:t>添加会员</w:t>
            </w:r>
          </w:p>
        </w:tc>
        <w:tc>
          <w:tcPr>
            <w:tcW w:w="2652" w:type="pct"/>
            <w:tcBorders>
              <w:top w:val="nil"/>
              <w:left w:val="nil"/>
              <w:bottom w:val="single" w:sz="4" w:space="0" w:color="auto"/>
              <w:right w:val="single" w:sz="4" w:space="0" w:color="auto"/>
            </w:tcBorders>
            <w:shd w:val="clear" w:color="auto" w:fill="auto"/>
            <w:vAlign w:val="center"/>
            <w:hideMark/>
          </w:tcPr>
          <w:p w14:paraId="4189FC26" w14:textId="77777777" w:rsidR="00761DDE" w:rsidRPr="00E24E3A" w:rsidRDefault="00761DDE" w:rsidP="002E2B29">
            <w:pPr>
              <w:rPr>
                <w:rFonts w:cs="宋体" w:hint="default"/>
                <w:color w:val="000000"/>
              </w:rPr>
            </w:pPr>
            <w:r w:rsidRPr="00E24E3A">
              <w:rPr>
                <w:rFonts w:cs="宋体"/>
                <w:color w:val="000000"/>
              </w:rPr>
              <w:t>网店除了用户可以在前台注册外，管理员在后台也可以直接添加会员。</w:t>
            </w:r>
          </w:p>
        </w:tc>
      </w:tr>
      <w:tr w:rsidR="00761DDE" w:rsidRPr="00E24E3A" w14:paraId="73CD9FA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6CAAA7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A61611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27F95AB6" w14:textId="72A62188"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419D1A9" w14:textId="77777777" w:rsidR="00761DDE" w:rsidRPr="00E24E3A" w:rsidRDefault="00761DDE" w:rsidP="002E2B29">
            <w:pPr>
              <w:jc w:val="center"/>
              <w:rPr>
                <w:rFonts w:cs="宋体" w:hint="default"/>
                <w:color w:val="000000"/>
              </w:rPr>
            </w:pPr>
            <w:r w:rsidRPr="00E24E3A">
              <w:rPr>
                <w:rFonts w:cs="宋体"/>
                <w:color w:val="000000"/>
              </w:rPr>
              <w:t>会员等级</w:t>
            </w:r>
          </w:p>
        </w:tc>
        <w:tc>
          <w:tcPr>
            <w:tcW w:w="2652" w:type="pct"/>
            <w:tcBorders>
              <w:top w:val="nil"/>
              <w:left w:val="nil"/>
              <w:bottom w:val="single" w:sz="4" w:space="0" w:color="auto"/>
              <w:right w:val="single" w:sz="4" w:space="0" w:color="auto"/>
            </w:tcBorders>
            <w:shd w:val="clear" w:color="auto" w:fill="auto"/>
            <w:vAlign w:val="center"/>
            <w:hideMark/>
          </w:tcPr>
          <w:p w14:paraId="0D8CF632" w14:textId="77777777" w:rsidR="00761DDE" w:rsidRPr="00E24E3A" w:rsidRDefault="00761DDE" w:rsidP="002E2B29">
            <w:pPr>
              <w:rPr>
                <w:rFonts w:cs="宋体" w:hint="default"/>
                <w:color w:val="000000"/>
              </w:rPr>
            </w:pPr>
            <w:r w:rsidRPr="00E24E3A">
              <w:rPr>
                <w:rFonts w:cs="宋体"/>
                <w:color w:val="000000"/>
              </w:rPr>
              <w:t>管理员可以自定义会员等级，设置积分的上限、下限和该会员等级所享受的折扣率。</w:t>
            </w:r>
          </w:p>
        </w:tc>
      </w:tr>
      <w:tr w:rsidR="00761DDE" w:rsidRPr="00E24E3A" w14:paraId="531A4DCF"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2737C93"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898A7C1"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37EED3F" w14:textId="34D63414"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7603533" w14:textId="77777777" w:rsidR="00761DDE" w:rsidRPr="00E24E3A" w:rsidRDefault="00761DDE" w:rsidP="002E2B29">
            <w:pPr>
              <w:jc w:val="center"/>
              <w:rPr>
                <w:rFonts w:cs="宋体" w:hint="default"/>
                <w:color w:val="000000"/>
              </w:rPr>
            </w:pPr>
            <w:r w:rsidRPr="00E24E3A">
              <w:rPr>
                <w:rFonts w:cs="宋体"/>
                <w:color w:val="000000"/>
              </w:rPr>
              <w:t>会员留言</w:t>
            </w:r>
          </w:p>
        </w:tc>
        <w:tc>
          <w:tcPr>
            <w:tcW w:w="2652" w:type="pct"/>
            <w:tcBorders>
              <w:top w:val="nil"/>
              <w:left w:val="nil"/>
              <w:bottom w:val="single" w:sz="4" w:space="0" w:color="auto"/>
              <w:right w:val="single" w:sz="4" w:space="0" w:color="auto"/>
            </w:tcBorders>
            <w:shd w:val="clear" w:color="auto" w:fill="auto"/>
            <w:vAlign w:val="center"/>
            <w:hideMark/>
          </w:tcPr>
          <w:p w14:paraId="10E5988F" w14:textId="77777777" w:rsidR="00761DDE" w:rsidRPr="00E24E3A" w:rsidRDefault="00761DDE" w:rsidP="002E2B29">
            <w:pPr>
              <w:rPr>
                <w:rFonts w:cs="宋体" w:hint="default"/>
                <w:color w:val="000000"/>
              </w:rPr>
            </w:pPr>
            <w:r w:rsidRPr="00E24E3A">
              <w:rPr>
                <w:rFonts w:cs="宋体"/>
                <w:color w:val="000000"/>
              </w:rPr>
              <w:t>管理员可以看到用户在前台的留言，可以对留言进行恢复，查看，删除等操作。</w:t>
            </w:r>
          </w:p>
        </w:tc>
      </w:tr>
      <w:tr w:rsidR="00761DDE" w:rsidRPr="00E24E3A" w14:paraId="4598486B"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327F05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31F133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E3B1F68" w14:textId="33684B57"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vAlign w:val="center"/>
            <w:hideMark/>
          </w:tcPr>
          <w:p w14:paraId="5D30934C" w14:textId="77777777" w:rsidR="00761DDE" w:rsidRPr="00E24E3A" w:rsidRDefault="00761DDE" w:rsidP="002E2B29">
            <w:pPr>
              <w:jc w:val="center"/>
              <w:rPr>
                <w:rFonts w:cs="宋体" w:hint="default"/>
                <w:color w:val="000000"/>
              </w:rPr>
            </w:pPr>
            <w:r w:rsidRPr="00E24E3A">
              <w:rPr>
                <w:rFonts w:cs="宋体"/>
                <w:color w:val="000000"/>
              </w:rPr>
              <w:t>充值和提现</w:t>
            </w:r>
            <w:r w:rsidRPr="00E24E3A">
              <w:rPr>
                <w:rFonts w:cs="宋体"/>
                <w:color w:val="000000"/>
              </w:rPr>
              <w:br/>
            </w:r>
            <w:r w:rsidRPr="00E24E3A">
              <w:rPr>
                <w:rFonts w:cs="宋体"/>
                <w:color w:val="000000"/>
              </w:rPr>
              <w:t>申请</w:t>
            </w:r>
          </w:p>
        </w:tc>
        <w:tc>
          <w:tcPr>
            <w:tcW w:w="2652" w:type="pct"/>
            <w:tcBorders>
              <w:top w:val="nil"/>
              <w:left w:val="nil"/>
              <w:bottom w:val="single" w:sz="4" w:space="0" w:color="auto"/>
              <w:right w:val="single" w:sz="4" w:space="0" w:color="auto"/>
            </w:tcBorders>
            <w:shd w:val="clear" w:color="auto" w:fill="auto"/>
            <w:vAlign w:val="center"/>
            <w:hideMark/>
          </w:tcPr>
          <w:p w14:paraId="2B8FC57E" w14:textId="77777777" w:rsidR="00761DDE" w:rsidRPr="00E24E3A" w:rsidRDefault="00761DDE" w:rsidP="002E2B29">
            <w:pPr>
              <w:rPr>
                <w:rFonts w:cs="宋体" w:hint="default"/>
                <w:color w:val="000000"/>
              </w:rPr>
            </w:pPr>
            <w:r w:rsidRPr="00E24E3A">
              <w:rPr>
                <w:rFonts w:cs="宋体"/>
                <w:color w:val="000000"/>
              </w:rPr>
              <w:t>管理员可以看到会员在前台进行的</w:t>
            </w:r>
            <w:proofErr w:type="gramStart"/>
            <w:r w:rsidRPr="00E24E3A">
              <w:rPr>
                <w:rFonts w:cs="宋体"/>
                <w:color w:val="000000"/>
              </w:rPr>
              <w:t>一些充</w:t>
            </w:r>
            <w:proofErr w:type="gramEnd"/>
            <w:r w:rsidRPr="00E24E3A">
              <w:rPr>
                <w:rFonts w:cs="宋体"/>
                <w:color w:val="000000"/>
              </w:rPr>
              <w:t>值提现操作。可以对用户的申请进行操作，也可以在后台添加申请。</w:t>
            </w:r>
          </w:p>
        </w:tc>
      </w:tr>
      <w:tr w:rsidR="00761DDE" w:rsidRPr="00E24E3A" w14:paraId="2B3BF57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E1EFBF2"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0ECCA95"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5B47345" w14:textId="1A31BB57"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76B6D762" w14:textId="77777777" w:rsidR="00761DDE" w:rsidRPr="00E24E3A" w:rsidRDefault="00761DDE" w:rsidP="002E2B29">
            <w:pPr>
              <w:jc w:val="center"/>
              <w:rPr>
                <w:rFonts w:cs="宋体" w:hint="default"/>
                <w:color w:val="000000"/>
              </w:rPr>
            </w:pPr>
            <w:r w:rsidRPr="00E24E3A">
              <w:rPr>
                <w:rFonts w:cs="宋体"/>
                <w:color w:val="000000"/>
              </w:rPr>
              <w:t>资金管理</w:t>
            </w:r>
          </w:p>
        </w:tc>
        <w:tc>
          <w:tcPr>
            <w:tcW w:w="2652" w:type="pct"/>
            <w:tcBorders>
              <w:top w:val="nil"/>
              <w:left w:val="nil"/>
              <w:bottom w:val="single" w:sz="4" w:space="0" w:color="auto"/>
              <w:right w:val="single" w:sz="4" w:space="0" w:color="auto"/>
            </w:tcBorders>
            <w:shd w:val="clear" w:color="auto" w:fill="auto"/>
            <w:vAlign w:val="center"/>
            <w:hideMark/>
          </w:tcPr>
          <w:p w14:paraId="5F71C914" w14:textId="77777777" w:rsidR="00761DDE" w:rsidRPr="00E24E3A" w:rsidRDefault="00761DDE" w:rsidP="002E2B29">
            <w:pPr>
              <w:rPr>
                <w:rFonts w:cs="宋体" w:hint="default"/>
                <w:color w:val="000000"/>
              </w:rPr>
            </w:pPr>
            <w:r w:rsidRPr="00E24E3A">
              <w:rPr>
                <w:rFonts w:cs="宋体"/>
                <w:color w:val="000000"/>
              </w:rPr>
              <w:t>管理员可以查看会员的信息，可根据日期查看所有用户的总的资金体现。</w:t>
            </w:r>
          </w:p>
        </w:tc>
      </w:tr>
      <w:tr w:rsidR="00761DDE" w:rsidRPr="00E24E3A" w14:paraId="68DFF2CF"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455B22" w14:textId="77777777" w:rsidR="00761DDE" w:rsidRPr="00E24E3A" w:rsidRDefault="00761DDE" w:rsidP="002E2B29">
            <w:pPr>
              <w:jc w:val="center"/>
              <w:rPr>
                <w:rFonts w:cs="宋体" w:hint="default"/>
                <w:color w:val="000000"/>
              </w:rPr>
            </w:pPr>
            <w:r w:rsidRPr="00E24E3A">
              <w:rPr>
                <w:rFonts w:cs="宋体"/>
                <w:color w:val="000000"/>
              </w:rPr>
              <w:t>八</w:t>
            </w:r>
          </w:p>
        </w:tc>
        <w:tc>
          <w:tcPr>
            <w:tcW w:w="906" w:type="pct"/>
            <w:vMerge/>
            <w:tcBorders>
              <w:left w:val="single" w:sz="4" w:space="0" w:color="auto"/>
              <w:right w:val="single" w:sz="4" w:space="0" w:color="auto"/>
            </w:tcBorders>
            <w:vAlign w:val="center"/>
          </w:tcPr>
          <w:p w14:paraId="695083DC"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1DC5ECF6" w14:textId="17245EAB" w:rsidR="00761DDE" w:rsidRPr="00E24E3A" w:rsidRDefault="00761DDE" w:rsidP="002E2B29">
            <w:pPr>
              <w:jc w:val="center"/>
              <w:rPr>
                <w:rFonts w:cs="宋体" w:hint="default"/>
                <w:color w:val="000000"/>
              </w:rPr>
            </w:pPr>
            <w:r w:rsidRPr="00E24E3A">
              <w:rPr>
                <w:rFonts w:cs="宋体"/>
                <w:color w:val="000000"/>
              </w:rPr>
              <w:t>权</w:t>
            </w:r>
            <w:r w:rsidRPr="00E24E3A">
              <w:rPr>
                <w:rFonts w:cs="宋体"/>
                <w:color w:val="000000"/>
              </w:rPr>
              <w:br/>
            </w:r>
            <w:r w:rsidRPr="00E24E3A">
              <w:rPr>
                <w:rFonts w:cs="宋体"/>
                <w:color w:val="000000"/>
              </w:rPr>
              <w:t>限</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4D206964" w14:textId="77777777" w:rsidR="00761DDE" w:rsidRPr="00E24E3A" w:rsidRDefault="00761DDE" w:rsidP="002E2B29">
            <w:pPr>
              <w:jc w:val="center"/>
              <w:rPr>
                <w:rFonts w:cs="宋体" w:hint="default"/>
                <w:color w:val="000000"/>
              </w:rPr>
            </w:pPr>
            <w:r w:rsidRPr="00E24E3A">
              <w:rPr>
                <w:rFonts w:cs="宋体"/>
                <w:color w:val="000000"/>
              </w:rPr>
              <w:t>管理员列表</w:t>
            </w:r>
          </w:p>
        </w:tc>
        <w:tc>
          <w:tcPr>
            <w:tcW w:w="2652" w:type="pct"/>
            <w:tcBorders>
              <w:top w:val="nil"/>
              <w:left w:val="nil"/>
              <w:bottom w:val="single" w:sz="4" w:space="0" w:color="auto"/>
              <w:right w:val="single" w:sz="4" w:space="0" w:color="auto"/>
            </w:tcBorders>
            <w:shd w:val="clear" w:color="auto" w:fill="auto"/>
            <w:vAlign w:val="center"/>
            <w:hideMark/>
          </w:tcPr>
          <w:p w14:paraId="6F77FADD" w14:textId="77777777" w:rsidR="00761DDE" w:rsidRPr="00E24E3A" w:rsidRDefault="00761DDE" w:rsidP="002E2B29">
            <w:pPr>
              <w:rPr>
                <w:rFonts w:cs="宋体" w:hint="default"/>
                <w:color w:val="000000"/>
              </w:rPr>
            </w:pPr>
            <w:r w:rsidRPr="00E24E3A">
              <w:rPr>
                <w:rFonts w:cs="宋体"/>
                <w:color w:val="000000"/>
              </w:rPr>
              <w:t>管理员可以编辑网店的管理员，并可对这些管理员的管理权限进行设置。</w:t>
            </w:r>
          </w:p>
        </w:tc>
      </w:tr>
      <w:tr w:rsidR="00761DDE" w:rsidRPr="00E24E3A" w14:paraId="49700159"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272D93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B58E23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B043A5F" w14:textId="50DF8E0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C402043" w14:textId="77777777" w:rsidR="00761DDE" w:rsidRPr="00E24E3A" w:rsidRDefault="00761DDE" w:rsidP="002E2B29">
            <w:pPr>
              <w:jc w:val="center"/>
              <w:rPr>
                <w:rFonts w:cs="宋体" w:hint="default"/>
                <w:color w:val="000000"/>
              </w:rPr>
            </w:pPr>
            <w:r w:rsidRPr="00E24E3A">
              <w:rPr>
                <w:rFonts w:cs="宋体"/>
                <w:color w:val="000000"/>
              </w:rPr>
              <w:t>管理员日志</w:t>
            </w:r>
          </w:p>
        </w:tc>
        <w:tc>
          <w:tcPr>
            <w:tcW w:w="2652" w:type="pct"/>
            <w:tcBorders>
              <w:top w:val="nil"/>
              <w:left w:val="nil"/>
              <w:bottom w:val="single" w:sz="4" w:space="0" w:color="auto"/>
              <w:right w:val="single" w:sz="4" w:space="0" w:color="auto"/>
            </w:tcBorders>
            <w:shd w:val="clear" w:color="auto" w:fill="auto"/>
            <w:vAlign w:val="center"/>
            <w:hideMark/>
          </w:tcPr>
          <w:p w14:paraId="33226456" w14:textId="77777777" w:rsidR="00761DDE" w:rsidRPr="00E24E3A" w:rsidRDefault="00761DDE" w:rsidP="002E2B29">
            <w:pPr>
              <w:rPr>
                <w:rFonts w:cs="宋体" w:hint="default"/>
                <w:color w:val="000000"/>
              </w:rPr>
            </w:pPr>
            <w:r w:rsidRPr="00E24E3A">
              <w:rPr>
                <w:rFonts w:cs="宋体"/>
                <w:color w:val="000000"/>
              </w:rPr>
              <w:t>该模块记录了管理员在后台的操作记录。可以在这里查看及清楚管理员日志，也可以</w:t>
            </w:r>
            <w:proofErr w:type="gramStart"/>
            <w:r w:rsidRPr="00E24E3A">
              <w:rPr>
                <w:rFonts w:cs="宋体"/>
                <w:color w:val="000000"/>
              </w:rPr>
              <w:t>勾选需要</w:t>
            </w:r>
            <w:proofErr w:type="gramEnd"/>
            <w:r w:rsidRPr="00E24E3A">
              <w:rPr>
                <w:rFonts w:cs="宋体"/>
                <w:color w:val="000000"/>
              </w:rPr>
              <w:t>清除的管理员日志。</w:t>
            </w:r>
          </w:p>
        </w:tc>
      </w:tr>
      <w:tr w:rsidR="00761DDE" w:rsidRPr="00E24E3A" w14:paraId="34100ED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8F07F75"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510CB13B"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D569A52" w14:textId="0BEAFD86"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E6B2E6E" w14:textId="77777777" w:rsidR="00761DDE" w:rsidRPr="00E24E3A" w:rsidRDefault="00761DDE" w:rsidP="002E2B29">
            <w:pPr>
              <w:jc w:val="center"/>
              <w:rPr>
                <w:rFonts w:cs="宋体" w:hint="default"/>
                <w:color w:val="000000"/>
              </w:rPr>
            </w:pPr>
            <w:r w:rsidRPr="00E24E3A">
              <w:rPr>
                <w:rFonts w:cs="宋体"/>
                <w:color w:val="000000"/>
              </w:rPr>
              <w:t>角色管理</w:t>
            </w:r>
          </w:p>
        </w:tc>
        <w:tc>
          <w:tcPr>
            <w:tcW w:w="2652" w:type="pct"/>
            <w:tcBorders>
              <w:top w:val="nil"/>
              <w:left w:val="nil"/>
              <w:bottom w:val="single" w:sz="4" w:space="0" w:color="auto"/>
              <w:right w:val="single" w:sz="4" w:space="0" w:color="auto"/>
            </w:tcBorders>
            <w:shd w:val="clear" w:color="auto" w:fill="auto"/>
            <w:vAlign w:val="center"/>
            <w:hideMark/>
          </w:tcPr>
          <w:p w14:paraId="60E10880" w14:textId="77777777" w:rsidR="00761DDE" w:rsidRPr="00E24E3A" w:rsidRDefault="00761DDE" w:rsidP="002E2B29">
            <w:pPr>
              <w:rPr>
                <w:rFonts w:cs="宋体" w:hint="default"/>
                <w:color w:val="000000"/>
              </w:rPr>
            </w:pPr>
            <w:r w:rsidRPr="00E24E3A">
              <w:rPr>
                <w:rFonts w:cs="宋体"/>
                <w:color w:val="000000"/>
              </w:rPr>
              <w:t>角色管理方便了后台管理员权限的设置，如设置一个角色为供货商，分配权限给查看发货单和查看退货单。</w:t>
            </w:r>
          </w:p>
        </w:tc>
      </w:tr>
      <w:tr w:rsidR="00761DDE" w:rsidRPr="00E24E3A" w14:paraId="5153B87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715F6A4"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AB4972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0A3D5AE" w14:textId="6EF7FD12"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84967D3" w14:textId="77777777" w:rsidR="00761DDE" w:rsidRPr="00E24E3A" w:rsidRDefault="00761DDE" w:rsidP="002E2B29">
            <w:pPr>
              <w:jc w:val="center"/>
              <w:rPr>
                <w:rFonts w:cs="宋体" w:hint="default"/>
                <w:color w:val="000000"/>
              </w:rPr>
            </w:pPr>
            <w:r w:rsidRPr="00E24E3A">
              <w:rPr>
                <w:rFonts w:cs="宋体"/>
                <w:color w:val="000000"/>
              </w:rPr>
              <w:t>办事处列表</w:t>
            </w:r>
          </w:p>
        </w:tc>
        <w:tc>
          <w:tcPr>
            <w:tcW w:w="2652" w:type="pct"/>
            <w:tcBorders>
              <w:top w:val="nil"/>
              <w:left w:val="nil"/>
              <w:bottom w:val="single" w:sz="4" w:space="0" w:color="auto"/>
              <w:right w:val="single" w:sz="4" w:space="0" w:color="auto"/>
            </w:tcBorders>
            <w:shd w:val="clear" w:color="auto" w:fill="auto"/>
            <w:vAlign w:val="center"/>
            <w:hideMark/>
          </w:tcPr>
          <w:p w14:paraId="7320EDE7" w14:textId="77777777" w:rsidR="00761DDE" w:rsidRPr="00E24E3A" w:rsidRDefault="00761DDE" w:rsidP="002E2B29">
            <w:pPr>
              <w:rPr>
                <w:rFonts w:cs="宋体" w:hint="default"/>
                <w:color w:val="000000"/>
              </w:rPr>
            </w:pPr>
            <w:r w:rsidRPr="00E24E3A">
              <w:rPr>
                <w:rFonts w:cs="宋体"/>
                <w:color w:val="000000"/>
              </w:rPr>
              <w:t>实际生活中开店都需要有办事处，</w:t>
            </w:r>
            <w:proofErr w:type="spellStart"/>
            <w:r w:rsidRPr="00E24E3A">
              <w:rPr>
                <w:rFonts w:cs="宋体"/>
                <w:color w:val="000000"/>
              </w:rPr>
              <w:t>ECShop</w:t>
            </w:r>
            <w:proofErr w:type="spellEnd"/>
            <w:r w:rsidRPr="00E24E3A">
              <w:rPr>
                <w:rFonts w:cs="宋体"/>
                <w:color w:val="000000"/>
              </w:rPr>
              <w:t>网</w:t>
            </w:r>
            <w:proofErr w:type="gramStart"/>
            <w:r w:rsidRPr="00E24E3A">
              <w:rPr>
                <w:rFonts w:cs="宋体"/>
                <w:color w:val="000000"/>
              </w:rPr>
              <w:t>店系统</w:t>
            </w:r>
            <w:proofErr w:type="gramEnd"/>
            <w:r w:rsidRPr="00E24E3A">
              <w:rPr>
                <w:rFonts w:cs="宋体"/>
                <w:color w:val="000000"/>
              </w:rPr>
              <w:t>同样提供了该功能，可以在后台为自己的网店添加一个个的办事处，并可设置负责该办事处的管理员。</w:t>
            </w:r>
          </w:p>
        </w:tc>
      </w:tr>
      <w:tr w:rsidR="00761DDE" w:rsidRPr="00E24E3A" w14:paraId="163DAC43"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3D8AFAF"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69E9F7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AD8891D" w14:textId="3D1841B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01114BF" w14:textId="77777777" w:rsidR="00761DDE" w:rsidRPr="00E24E3A" w:rsidRDefault="00761DDE" w:rsidP="002E2B29">
            <w:pPr>
              <w:jc w:val="center"/>
              <w:rPr>
                <w:rFonts w:cs="宋体" w:hint="default"/>
                <w:color w:val="000000"/>
              </w:rPr>
            </w:pPr>
            <w:r w:rsidRPr="00E24E3A">
              <w:rPr>
                <w:rFonts w:cs="宋体"/>
                <w:color w:val="000000"/>
              </w:rPr>
              <w:t>供货商列表</w:t>
            </w:r>
          </w:p>
        </w:tc>
        <w:tc>
          <w:tcPr>
            <w:tcW w:w="2652" w:type="pct"/>
            <w:tcBorders>
              <w:top w:val="nil"/>
              <w:left w:val="nil"/>
              <w:bottom w:val="single" w:sz="4" w:space="0" w:color="auto"/>
              <w:right w:val="single" w:sz="4" w:space="0" w:color="auto"/>
            </w:tcBorders>
            <w:shd w:val="clear" w:color="auto" w:fill="auto"/>
            <w:vAlign w:val="center"/>
            <w:hideMark/>
          </w:tcPr>
          <w:p w14:paraId="0A55BCEE" w14:textId="77777777" w:rsidR="00761DDE" w:rsidRPr="00E24E3A" w:rsidRDefault="00761DDE" w:rsidP="002E2B29">
            <w:pPr>
              <w:rPr>
                <w:rFonts w:cs="宋体" w:hint="default"/>
                <w:color w:val="000000"/>
              </w:rPr>
            </w:pPr>
            <w:r w:rsidRPr="00E24E3A">
              <w:rPr>
                <w:rFonts w:cs="宋体"/>
                <w:color w:val="000000"/>
              </w:rPr>
              <w:t>管理员可以添加供货商，供货商的具体体现在添加新商品的时候会有选择供货商。</w:t>
            </w:r>
          </w:p>
        </w:tc>
      </w:tr>
      <w:tr w:rsidR="00761DDE" w:rsidRPr="00E24E3A" w14:paraId="72C0A24A"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0649D9" w14:textId="77777777" w:rsidR="00761DDE" w:rsidRPr="00E24E3A" w:rsidRDefault="00761DDE" w:rsidP="002E2B29">
            <w:pPr>
              <w:jc w:val="center"/>
              <w:rPr>
                <w:rFonts w:cs="宋体" w:hint="default"/>
                <w:color w:val="000000"/>
              </w:rPr>
            </w:pPr>
            <w:r w:rsidRPr="00E24E3A">
              <w:rPr>
                <w:rFonts w:cs="宋体"/>
                <w:color w:val="000000"/>
              </w:rPr>
              <w:t>九</w:t>
            </w:r>
          </w:p>
        </w:tc>
        <w:tc>
          <w:tcPr>
            <w:tcW w:w="906" w:type="pct"/>
            <w:vMerge/>
            <w:tcBorders>
              <w:left w:val="single" w:sz="4" w:space="0" w:color="auto"/>
              <w:right w:val="single" w:sz="4" w:space="0" w:color="auto"/>
            </w:tcBorders>
            <w:vAlign w:val="center"/>
          </w:tcPr>
          <w:p w14:paraId="517635B6"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74BFCEC" w14:textId="6E586DB9" w:rsidR="00761DDE" w:rsidRPr="00E24E3A" w:rsidRDefault="00761DDE" w:rsidP="002E2B29">
            <w:pPr>
              <w:jc w:val="center"/>
              <w:rPr>
                <w:rFonts w:cs="宋体" w:hint="default"/>
                <w:color w:val="000000"/>
              </w:rPr>
            </w:pPr>
            <w:r w:rsidRPr="00E24E3A">
              <w:rPr>
                <w:rFonts w:cs="宋体"/>
                <w:color w:val="000000"/>
              </w:rPr>
              <w:t>系</w:t>
            </w:r>
            <w:r w:rsidRPr="00E24E3A">
              <w:rPr>
                <w:rFonts w:cs="宋体"/>
                <w:color w:val="000000"/>
              </w:rPr>
              <w:br/>
            </w:r>
            <w:r w:rsidRPr="00E24E3A">
              <w:rPr>
                <w:rFonts w:cs="宋体"/>
                <w:color w:val="000000"/>
              </w:rPr>
              <w:t>统</w:t>
            </w:r>
            <w:r w:rsidRPr="00E24E3A">
              <w:rPr>
                <w:rFonts w:cs="宋体"/>
                <w:color w:val="000000"/>
              </w:rPr>
              <w:br/>
            </w:r>
            <w:r w:rsidRPr="00E24E3A">
              <w:rPr>
                <w:rFonts w:cs="宋体"/>
                <w:color w:val="000000"/>
              </w:rPr>
              <w:t>设</w:t>
            </w:r>
            <w:r w:rsidRPr="00E24E3A">
              <w:rPr>
                <w:rFonts w:cs="宋体"/>
                <w:color w:val="000000"/>
              </w:rPr>
              <w:br/>
            </w:r>
            <w:r w:rsidRPr="00E24E3A">
              <w:rPr>
                <w:rFonts w:cs="宋体"/>
                <w:color w:val="000000"/>
              </w:rPr>
              <w:t>置</w:t>
            </w:r>
          </w:p>
        </w:tc>
        <w:tc>
          <w:tcPr>
            <w:tcW w:w="795" w:type="pct"/>
            <w:tcBorders>
              <w:top w:val="nil"/>
              <w:left w:val="nil"/>
              <w:bottom w:val="single" w:sz="4" w:space="0" w:color="auto"/>
              <w:right w:val="single" w:sz="4" w:space="0" w:color="auto"/>
            </w:tcBorders>
            <w:shd w:val="clear" w:color="auto" w:fill="auto"/>
            <w:noWrap/>
            <w:vAlign w:val="center"/>
            <w:hideMark/>
          </w:tcPr>
          <w:p w14:paraId="2932C393" w14:textId="77777777" w:rsidR="00761DDE" w:rsidRPr="00E24E3A" w:rsidRDefault="00761DDE" w:rsidP="002E2B29">
            <w:pPr>
              <w:jc w:val="center"/>
              <w:rPr>
                <w:rFonts w:cs="宋体" w:hint="default"/>
                <w:color w:val="000000"/>
              </w:rPr>
            </w:pPr>
            <w:r w:rsidRPr="00E24E3A">
              <w:rPr>
                <w:rFonts w:cs="宋体"/>
                <w:color w:val="000000"/>
              </w:rPr>
              <w:t>商店设置</w:t>
            </w:r>
          </w:p>
        </w:tc>
        <w:tc>
          <w:tcPr>
            <w:tcW w:w="2652" w:type="pct"/>
            <w:tcBorders>
              <w:top w:val="nil"/>
              <w:left w:val="nil"/>
              <w:bottom w:val="single" w:sz="4" w:space="0" w:color="auto"/>
              <w:right w:val="single" w:sz="4" w:space="0" w:color="auto"/>
            </w:tcBorders>
            <w:shd w:val="clear" w:color="auto" w:fill="auto"/>
            <w:vAlign w:val="center"/>
            <w:hideMark/>
          </w:tcPr>
          <w:p w14:paraId="1B85B014" w14:textId="77777777" w:rsidR="00761DDE" w:rsidRPr="00E24E3A" w:rsidRDefault="00761DDE" w:rsidP="002E2B29">
            <w:pPr>
              <w:rPr>
                <w:rFonts w:cs="宋体" w:hint="default"/>
                <w:color w:val="000000"/>
              </w:rPr>
            </w:pPr>
            <w:r w:rsidRPr="00E24E3A">
              <w:rPr>
                <w:rFonts w:cs="宋体"/>
                <w:color w:val="000000"/>
              </w:rPr>
              <w:t>管理员在这里可以完成商店的几乎所有的设置，包括的设置有网</w:t>
            </w:r>
            <w:proofErr w:type="gramStart"/>
            <w:r w:rsidRPr="00E24E3A">
              <w:rPr>
                <w:rFonts w:cs="宋体"/>
                <w:color w:val="000000"/>
              </w:rPr>
              <w:t>店信息</w:t>
            </w:r>
            <w:proofErr w:type="gramEnd"/>
            <w:r w:rsidRPr="00E24E3A">
              <w:rPr>
                <w:rFonts w:cs="宋体"/>
                <w:color w:val="000000"/>
              </w:rPr>
              <w:t>基本设置、显示设置、购物流程、商品显示设置、短信设置、</w:t>
            </w:r>
            <w:r w:rsidRPr="00E24E3A">
              <w:rPr>
                <w:rFonts w:cs="宋体"/>
                <w:color w:val="000000"/>
              </w:rPr>
              <w:t xml:space="preserve">WAP </w:t>
            </w:r>
            <w:r w:rsidRPr="00E24E3A">
              <w:rPr>
                <w:rFonts w:cs="宋体"/>
                <w:color w:val="000000"/>
              </w:rPr>
              <w:t>设置等，这个部分可以说是</w:t>
            </w:r>
            <w:r w:rsidRPr="00E24E3A">
              <w:rPr>
                <w:rFonts w:cs="宋体"/>
                <w:color w:val="000000"/>
              </w:rPr>
              <w:t xml:space="preserve"> </w:t>
            </w:r>
            <w:proofErr w:type="spellStart"/>
            <w:r w:rsidRPr="00E24E3A">
              <w:rPr>
                <w:rFonts w:cs="宋体"/>
                <w:color w:val="000000"/>
              </w:rPr>
              <w:t>ECShop</w:t>
            </w:r>
            <w:proofErr w:type="spellEnd"/>
            <w:r w:rsidRPr="00E24E3A">
              <w:rPr>
                <w:rFonts w:cs="宋体"/>
                <w:color w:val="000000"/>
              </w:rPr>
              <w:t xml:space="preserve"> </w:t>
            </w:r>
            <w:r w:rsidRPr="00E24E3A">
              <w:rPr>
                <w:rFonts w:cs="宋体"/>
                <w:color w:val="000000"/>
              </w:rPr>
              <w:t>网</w:t>
            </w:r>
            <w:proofErr w:type="gramStart"/>
            <w:r w:rsidRPr="00E24E3A">
              <w:rPr>
                <w:rFonts w:cs="宋体"/>
                <w:color w:val="000000"/>
              </w:rPr>
              <w:t>店系统</w:t>
            </w:r>
            <w:proofErr w:type="gramEnd"/>
            <w:r w:rsidRPr="00E24E3A">
              <w:rPr>
                <w:rFonts w:cs="宋体"/>
                <w:color w:val="000000"/>
              </w:rPr>
              <w:t>的核心配置。</w:t>
            </w:r>
          </w:p>
        </w:tc>
      </w:tr>
      <w:tr w:rsidR="00761DDE" w:rsidRPr="00E24E3A" w14:paraId="39F49577"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31EE57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4915A31"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3561EB6" w14:textId="3EF7695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vAlign w:val="center"/>
            <w:hideMark/>
          </w:tcPr>
          <w:p w14:paraId="09E4F819" w14:textId="77777777" w:rsidR="00761DDE" w:rsidRPr="00E24E3A" w:rsidRDefault="00761DDE" w:rsidP="002E2B29">
            <w:pPr>
              <w:jc w:val="center"/>
              <w:rPr>
                <w:rFonts w:cs="宋体" w:hint="default"/>
                <w:color w:val="000000"/>
              </w:rPr>
            </w:pPr>
            <w:r w:rsidRPr="00E24E3A">
              <w:rPr>
                <w:rFonts w:cs="宋体"/>
                <w:color w:val="000000"/>
              </w:rPr>
              <w:t>会员注册项</w:t>
            </w:r>
            <w:r w:rsidRPr="00E24E3A">
              <w:rPr>
                <w:rFonts w:cs="宋体"/>
                <w:color w:val="000000"/>
              </w:rPr>
              <w:br/>
            </w:r>
            <w:r w:rsidRPr="00E24E3A">
              <w:rPr>
                <w:rFonts w:cs="宋体"/>
                <w:color w:val="000000"/>
              </w:rPr>
              <w:t>设置</w:t>
            </w:r>
          </w:p>
        </w:tc>
        <w:tc>
          <w:tcPr>
            <w:tcW w:w="2652" w:type="pct"/>
            <w:tcBorders>
              <w:top w:val="nil"/>
              <w:left w:val="nil"/>
              <w:bottom w:val="single" w:sz="4" w:space="0" w:color="auto"/>
              <w:right w:val="single" w:sz="4" w:space="0" w:color="auto"/>
            </w:tcBorders>
            <w:shd w:val="clear" w:color="auto" w:fill="auto"/>
            <w:vAlign w:val="center"/>
            <w:hideMark/>
          </w:tcPr>
          <w:p w14:paraId="300E919A" w14:textId="77777777" w:rsidR="00761DDE" w:rsidRPr="00E24E3A" w:rsidRDefault="00761DDE" w:rsidP="002E2B29">
            <w:pPr>
              <w:rPr>
                <w:rFonts w:cs="宋体" w:hint="default"/>
                <w:color w:val="000000"/>
              </w:rPr>
            </w:pPr>
            <w:r w:rsidRPr="00E24E3A">
              <w:rPr>
                <w:rFonts w:cs="宋体"/>
                <w:color w:val="000000"/>
              </w:rPr>
              <w:t>管理员可以在后台设置会员注册项的显示隐藏，也可以增加会员注册项。</w:t>
            </w:r>
          </w:p>
        </w:tc>
      </w:tr>
      <w:tr w:rsidR="00761DDE" w:rsidRPr="00E24E3A" w14:paraId="2C492283"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716CBDF"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C139F19"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0981B74" w14:textId="473DE1F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26620B48" w14:textId="77777777" w:rsidR="00761DDE" w:rsidRPr="00E24E3A" w:rsidRDefault="00761DDE" w:rsidP="002E2B29">
            <w:pPr>
              <w:jc w:val="center"/>
              <w:rPr>
                <w:rFonts w:cs="宋体" w:hint="default"/>
                <w:color w:val="000000"/>
              </w:rPr>
            </w:pPr>
            <w:r w:rsidRPr="00E24E3A">
              <w:rPr>
                <w:rFonts w:cs="宋体"/>
                <w:color w:val="000000"/>
              </w:rPr>
              <w:t>支付方式</w:t>
            </w:r>
          </w:p>
        </w:tc>
        <w:tc>
          <w:tcPr>
            <w:tcW w:w="2652" w:type="pct"/>
            <w:tcBorders>
              <w:top w:val="nil"/>
              <w:left w:val="nil"/>
              <w:bottom w:val="single" w:sz="4" w:space="0" w:color="auto"/>
              <w:right w:val="single" w:sz="4" w:space="0" w:color="auto"/>
            </w:tcBorders>
            <w:shd w:val="clear" w:color="auto" w:fill="auto"/>
            <w:vAlign w:val="center"/>
            <w:hideMark/>
          </w:tcPr>
          <w:p w14:paraId="1A579057" w14:textId="77777777" w:rsidR="00761DDE" w:rsidRPr="00E24E3A" w:rsidRDefault="00761DDE" w:rsidP="002E2B29">
            <w:pPr>
              <w:rPr>
                <w:rFonts w:cs="宋体" w:hint="default"/>
                <w:color w:val="000000"/>
              </w:rPr>
            </w:pPr>
            <w:r w:rsidRPr="00E24E3A">
              <w:rPr>
                <w:rFonts w:cs="宋体"/>
                <w:color w:val="000000"/>
              </w:rPr>
              <w:t>用户在前台购物过程中点击结算中心后，会进入购物流程中，购物流程中会有支付方式，比如支付宝，</w:t>
            </w:r>
            <w:r w:rsidRPr="00E24E3A">
              <w:rPr>
                <w:rFonts w:cs="宋体"/>
                <w:color w:val="000000"/>
              </w:rPr>
              <w:lastRenderedPageBreak/>
              <w:t>银行转账汇款等。</w:t>
            </w:r>
          </w:p>
        </w:tc>
      </w:tr>
      <w:tr w:rsidR="00761DDE" w:rsidRPr="00E24E3A" w14:paraId="1E1D3CB1"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CBDCB5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BD7E95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82DA017" w14:textId="07CB430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9637F01" w14:textId="77777777" w:rsidR="00761DDE" w:rsidRPr="00E24E3A" w:rsidRDefault="00761DDE" w:rsidP="002E2B29">
            <w:pPr>
              <w:jc w:val="center"/>
              <w:rPr>
                <w:rFonts w:cs="宋体" w:hint="default"/>
                <w:color w:val="000000"/>
              </w:rPr>
            </w:pPr>
            <w:r w:rsidRPr="00E24E3A">
              <w:rPr>
                <w:rFonts w:cs="宋体"/>
                <w:color w:val="000000"/>
              </w:rPr>
              <w:t>配送方式</w:t>
            </w:r>
          </w:p>
        </w:tc>
        <w:tc>
          <w:tcPr>
            <w:tcW w:w="2652" w:type="pct"/>
            <w:tcBorders>
              <w:top w:val="nil"/>
              <w:left w:val="nil"/>
              <w:bottom w:val="single" w:sz="4" w:space="0" w:color="auto"/>
              <w:right w:val="single" w:sz="4" w:space="0" w:color="auto"/>
            </w:tcBorders>
            <w:shd w:val="clear" w:color="auto" w:fill="auto"/>
            <w:vAlign w:val="center"/>
            <w:hideMark/>
          </w:tcPr>
          <w:p w14:paraId="390C0B60" w14:textId="77777777" w:rsidR="00761DDE" w:rsidRPr="00E24E3A" w:rsidRDefault="00761DDE" w:rsidP="002E2B29">
            <w:pPr>
              <w:rPr>
                <w:rFonts w:cs="宋体" w:hint="default"/>
                <w:color w:val="000000"/>
              </w:rPr>
            </w:pPr>
            <w:r w:rsidRPr="00E24E3A">
              <w:rPr>
                <w:rFonts w:cs="宋体"/>
                <w:color w:val="000000"/>
              </w:rPr>
              <w:t>管理员可以设置配送方式，</w:t>
            </w:r>
            <w:proofErr w:type="spellStart"/>
            <w:r w:rsidRPr="00E24E3A">
              <w:rPr>
                <w:rFonts w:cs="宋体"/>
                <w:color w:val="000000"/>
              </w:rPr>
              <w:t>ecshop</w:t>
            </w:r>
            <w:proofErr w:type="spellEnd"/>
            <w:r w:rsidRPr="00E24E3A">
              <w:rPr>
                <w:rFonts w:cs="宋体"/>
                <w:color w:val="000000"/>
              </w:rPr>
              <w:t>后台内置申通快递、顺丰速运、中通快递等多种配送方式。</w:t>
            </w:r>
          </w:p>
        </w:tc>
      </w:tr>
      <w:tr w:rsidR="00761DDE" w:rsidRPr="00E24E3A" w14:paraId="70DA0734"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2AE0B78"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98263E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9FAEB23" w14:textId="451FA178"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vAlign w:val="center"/>
            <w:hideMark/>
          </w:tcPr>
          <w:p w14:paraId="3A1B70D0" w14:textId="77777777" w:rsidR="00761DDE" w:rsidRPr="00E24E3A" w:rsidRDefault="00761DDE" w:rsidP="002E2B29">
            <w:pPr>
              <w:jc w:val="center"/>
              <w:rPr>
                <w:rFonts w:cs="宋体" w:hint="default"/>
                <w:color w:val="000000"/>
              </w:rPr>
            </w:pPr>
            <w:r w:rsidRPr="00E24E3A">
              <w:rPr>
                <w:rFonts w:cs="宋体"/>
                <w:color w:val="000000"/>
              </w:rPr>
              <w:t>邮件服务器</w:t>
            </w:r>
            <w:r w:rsidRPr="00E24E3A">
              <w:rPr>
                <w:rFonts w:cs="宋体"/>
                <w:color w:val="000000"/>
              </w:rPr>
              <w:br/>
            </w:r>
            <w:r w:rsidRPr="00E24E3A">
              <w:rPr>
                <w:rFonts w:cs="宋体"/>
                <w:color w:val="000000"/>
              </w:rPr>
              <w:t>设置</w:t>
            </w:r>
          </w:p>
        </w:tc>
        <w:tc>
          <w:tcPr>
            <w:tcW w:w="2652" w:type="pct"/>
            <w:tcBorders>
              <w:top w:val="nil"/>
              <w:left w:val="nil"/>
              <w:bottom w:val="single" w:sz="4" w:space="0" w:color="auto"/>
              <w:right w:val="single" w:sz="4" w:space="0" w:color="auto"/>
            </w:tcBorders>
            <w:shd w:val="clear" w:color="auto" w:fill="auto"/>
            <w:vAlign w:val="center"/>
            <w:hideMark/>
          </w:tcPr>
          <w:p w14:paraId="49C39FE6" w14:textId="77777777" w:rsidR="00761DDE" w:rsidRPr="00E24E3A" w:rsidRDefault="00761DDE" w:rsidP="002E2B29">
            <w:pPr>
              <w:rPr>
                <w:rFonts w:cs="宋体" w:hint="default"/>
                <w:color w:val="000000"/>
              </w:rPr>
            </w:pPr>
            <w:proofErr w:type="spellStart"/>
            <w:r w:rsidRPr="00E24E3A">
              <w:rPr>
                <w:rFonts w:cs="宋体"/>
                <w:color w:val="000000"/>
              </w:rPr>
              <w:t>ECShop</w:t>
            </w:r>
            <w:proofErr w:type="spellEnd"/>
            <w:r w:rsidRPr="00E24E3A">
              <w:rPr>
                <w:rFonts w:cs="宋体"/>
                <w:color w:val="000000"/>
              </w:rPr>
              <w:t>支持二种邮件发送方式：</w:t>
            </w:r>
            <w:r w:rsidRPr="00E24E3A">
              <w:rPr>
                <w:rFonts w:cs="宋体"/>
                <w:color w:val="000000"/>
              </w:rPr>
              <w:t>1</w:t>
            </w:r>
            <w:r w:rsidRPr="00E24E3A">
              <w:rPr>
                <w:rFonts w:cs="宋体"/>
                <w:color w:val="000000"/>
              </w:rPr>
              <w:t>、采用服务器内置的</w:t>
            </w:r>
            <w:r w:rsidRPr="00E24E3A">
              <w:rPr>
                <w:rFonts w:cs="宋体"/>
                <w:color w:val="000000"/>
              </w:rPr>
              <w:t xml:space="preserve"> Mail </w:t>
            </w:r>
            <w:r w:rsidRPr="00E24E3A">
              <w:rPr>
                <w:rFonts w:cs="宋体"/>
                <w:color w:val="000000"/>
              </w:rPr>
              <w:t>服务</w:t>
            </w:r>
            <w:r w:rsidRPr="00E24E3A">
              <w:rPr>
                <w:rFonts w:cs="宋体"/>
                <w:color w:val="000000"/>
              </w:rPr>
              <w:t>(</w:t>
            </w:r>
            <w:proofErr w:type="gramStart"/>
            <w:r w:rsidRPr="00E24E3A">
              <w:rPr>
                <w:rFonts w:cs="宋体"/>
                <w:color w:val="000000"/>
              </w:rPr>
              <w:t>推荐此</w:t>
            </w:r>
            <w:proofErr w:type="gramEnd"/>
            <w:r w:rsidRPr="00E24E3A">
              <w:rPr>
                <w:rFonts w:cs="宋体"/>
                <w:color w:val="000000"/>
              </w:rPr>
              <w:t>方式</w:t>
            </w:r>
            <w:r w:rsidRPr="00E24E3A">
              <w:rPr>
                <w:rFonts w:cs="宋体"/>
                <w:color w:val="000000"/>
              </w:rPr>
              <w:t>)</w:t>
            </w:r>
            <w:r w:rsidRPr="00E24E3A">
              <w:rPr>
                <w:rFonts w:cs="宋体"/>
                <w:color w:val="000000"/>
              </w:rPr>
              <w:t>，</w:t>
            </w:r>
            <w:r w:rsidRPr="00E24E3A">
              <w:rPr>
                <w:rFonts w:cs="宋体"/>
                <w:color w:val="000000"/>
              </w:rPr>
              <w:t>2</w:t>
            </w:r>
            <w:r w:rsidRPr="00E24E3A">
              <w:rPr>
                <w:rFonts w:cs="宋体"/>
                <w:color w:val="000000"/>
              </w:rPr>
              <w:t>、采用其他的</w:t>
            </w:r>
            <w:r w:rsidRPr="00E24E3A">
              <w:rPr>
                <w:rFonts w:cs="宋体"/>
                <w:color w:val="000000"/>
              </w:rPr>
              <w:t xml:space="preserve"> SMTP </w:t>
            </w:r>
            <w:r w:rsidRPr="00E24E3A">
              <w:rPr>
                <w:rFonts w:cs="宋体"/>
                <w:color w:val="000000"/>
              </w:rPr>
              <w:t>服务</w:t>
            </w:r>
            <w:r w:rsidRPr="00E24E3A">
              <w:rPr>
                <w:rFonts w:cs="宋体"/>
                <w:color w:val="000000"/>
              </w:rPr>
              <w:t>(</w:t>
            </w:r>
            <w:r w:rsidRPr="00E24E3A">
              <w:rPr>
                <w:rFonts w:cs="宋体"/>
                <w:color w:val="000000"/>
              </w:rPr>
              <w:t>支持</w:t>
            </w:r>
            <w:r w:rsidRPr="00E24E3A">
              <w:rPr>
                <w:rFonts w:cs="宋体"/>
                <w:color w:val="000000"/>
              </w:rPr>
              <w:t xml:space="preserve"> SMTP </w:t>
            </w:r>
            <w:r w:rsidRPr="00E24E3A">
              <w:rPr>
                <w:rFonts w:cs="宋体"/>
                <w:color w:val="000000"/>
              </w:rPr>
              <w:t>验证</w:t>
            </w:r>
            <w:r w:rsidRPr="00E24E3A">
              <w:rPr>
                <w:rFonts w:cs="宋体"/>
                <w:color w:val="000000"/>
              </w:rPr>
              <w:t>)</w:t>
            </w:r>
            <w:r w:rsidRPr="00E24E3A">
              <w:rPr>
                <w:rFonts w:cs="宋体"/>
                <w:color w:val="000000"/>
              </w:rPr>
              <w:t>。</w:t>
            </w:r>
          </w:p>
        </w:tc>
      </w:tr>
      <w:tr w:rsidR="00761DDE" w:rsidRPr="00E24E3A" w14:paraId="2E720D46"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7534F1F"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DEA998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20F5491" w14:textId="4A3EFFD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12C25B4" w14:textId="77777777" w:rsidR="00761DDE" w:rsidRPr="00E24E3A" w:rsidRDefault="00761DDE" w:rsidP="002E2B29">
            <w:pPr>
              <w:jc w:val="center"/>
              <w:rPr>
                <w:rFonts w:cs="宋体" w:hint="default"/>
                <w:color w:val="000000"/>
              </w:rPr>
            </w:pPr>
            <w:r w:rsidRPr="00E24E3A">
              <w:rPr>
                <w:rFonts w:cs="宋体"/>
                <w:color w:val="000000"/>
              </w:rPr>
              <w:t>地区列表</w:t>
            </w:r>
          </w:p>
        </w:tc>
        <w:tc>
          <w:tcPr>
            <w:tcW w:w="2652" w:type="pct"/>
            <w:tcBorders>
              <w:top w:val="nil"/>
              <w:left w:val="nil"/>
              <w:bottom w:val="single" w:sz="4" w:space="0" w:color="auto"/>
              <w:right w:val="single" w:sz="4" w:space="0" w:color="auto"/>
            </w:tcBorders>
            <w:shd w:val="clear" w:color="auto" w:fill="auto"/>
            <w:vAlign w:val="center"/>
            <w:hideMark/>
          </w:tcPr>
          <w:p w14:paraId="05AF3ADE" w14:textId="77777777" w:rsidR="00761DDE" w:rsidRPr="00E24E3A" w:rsidRDefault="00761DDE" w:rsidP="002E2B29">
            <w:pPr>
              <w:rPr>
                <w:rFonts w:cs="宋体" w:hint="default"/>
                <w:color w:val="000000"/>
              </w:rPr>
            </w:pPr>
            <w:r w:rsidRPr="00E24E3A">
              <w:rPr>
                <w:rFonts w:cs="宋体"/>
                <w:color w:val="000000"/>
              </w:rPr>
              <w:t>管理员可以自定义地区列表，根据网店的性质自定义区域名称等。</w:t>
            </w:r>
          </w:p>
        </w:tc>
      </w:tr>
      <w:tr w:rsidR="00761DDE" w:rsidRPr="00E24E3A" w14:paraId="7EE5CEB2"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873F9D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8A8495F"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4457F68" w14:textId="5C118F03"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93596BE" w14:textId="77777777" w:rsidR="00761DDE" w:rsidRPr="00E24E3A" w:rsidRDefault="00761DDE" w:rsidP="002E2B29">
            <w:pPr>
              <w:jc w:val="center"/>
              <w:rPr>
                <w:rFonts w:cs="宋体" w:hint="default"/>
                <w:color w:val="000000"/>
              </w:rPr>
            </w:pPr>
            <w:r w:rsidRPr="00E24E3A">
              <w:rPr>
                <w:rFonts w:cs="宋体"/>
                <w:color w:val="000000"/>
              </w:rPr>
              <w:t>计划任务</w:t>
            </w:r>
          </w:p>
        </w:tc>
        <w:tc>
          <w:tcPr>
            <w:tcW w:w="2652" w:type="pct"/>
            <w:tcBorders>
              <w:top w:val="nil"/>
              <w:left w:val="nil"/>
              <w:bottom w:val="single" w:sz="4" w:space="0" w:color="auto"/>
              <w:right w:val="single" w:sz="4" w:space="0" w:color="auto"/>
            </w:tcBorders>
            <w:shd w:val="clear" w:color="auto" w:fill="auto"/>
            <w:vAlign w:val="center"/>
            <w:hideMark/>
          </w:tcPr>
          <w:p w14:paraId="57E4C852" w14:textId="77777777" w:rsidR="00761DDE" w:rsidRPr="00E24E3A" w:rsidRDefault="00761DDE" w:rsidP="002E2B29">
            <w:pPr>
              <w:rPr>
                <w:rFonts w:cs="宋体" w:hint="default"/>
                <w:color w:val="000000"/>
              </w:rPr>
            </w:pPr>
            <w:r w:rsidRPr="00E24E3A">
              <w:rPr>
                <w:rFonts w:cs="宋体"/>
                <w:color w:val="000000"/>
              </w:rPr>
              <w:t>计划任务，就是在适当的时候，让计算机执行适当地程序，以满足用户的需求。计划任务分系统计划任务和网站计划任务。系统计划任务包括</w:t>
            </w:r>
            <w:r w:rsidRPr="00E24E3A">
              <w:rPr>
                <w:rFonts w:cs="宋体"/>
                <w:color w:val="000000"/>
              </w:rPr>
              <w:t xml:space="preserve"> Windows </w:t>
            </w:r>
            <w:r w:rsidRPr="00E24E3A">
              <w:rPr>
                <w:rFonts w:cs="宋体"/>
                <w:color w:val="000000"/>
              </w:rPr>
              <w:t>操作系统计划任务和</w:t>
            </w:r>
            <w:r w:rsidRPr="00E24E3A">
              <w:rPr>
                <w:rFonts w:cs="宋体"/>
                <w:color w:val="000000"/>
              </w:rPr>
              <w:t xml:space="preserve"> Linux </w:t>
            </w:r>
            <w:r w:rsidRPr="00E24E3A">
              <w:rPr>
                <w:rFonts w:cs="宋体"/>
                <w:color w:val="000000"/>
              </w:rPr>
              <w:t>操作系统计划任务。</w:t>
            </w:r>
          </w:p>
        </w:tc>
      </w:tr>
      <w:tr w:rsidR="00761DDE" w:rsidRPr="00E24E3A" w14:paraId="7DBEBC6B"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51378BDB"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85B92F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AFD40E0" w14:textId="5B138ED6"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0AEB5EE" w14:textId="77777777" w:rsidR="00761DDE" w:rsidRPr="00E24E3A" w:rsidRDefault="00761DDE" w:rsidP="002E2B29">
            <w:pPr>
              <w:jc w:val="center"/>
              <w:rPr>
                <w:rFonts w:cs="宋体" w:hint="default"/>
                <w:color w:val="000000"/>
              </w:rPr>
            </w:pPr>
            <w:r w:rsidRPr="00E24E3A">
              <w:rPr>
                <w:rFonts w:cs="宋体"/>
                <w:color w:val="000000"/>
              </w:rPr>
              <w:t>友情链接</w:t>
            </w:r>
          </w:p>
        </w:tc>
        <w:tc>
          <w:tcPr>
            <w:tcW w:w="2652" w:type="pct"/>
            <w:tcBorders>
              <w:top w:val="nil"/>
              <w:left w:val="nil"/>
              <w:bottom w:val="single" w:sz="4" w:space="0" w:color="auto"/>
              <w:right w:val="single" w:sz="4" w:space="0" w:color="auto"/>
            </w:tcBorders>
            <w:shd w:val="clear" w:color="auto" w:fill="auto"/>
            <w:vAlign w:val="center"/>
            <w:hideMark/>
          </w:tcPr>
          <w:p w14:paraId="09863C2A" w14:textId="77777777" w:rsidR="00761DDE" w:rsidRPr="00E24E3A" w:rsidRDefault="00761DDE" w:rsidP="002E2B29">
            <w:pPr>
              <w:rPr>
                <w:rFonts w:cs="宋体" w:hint="default"/>
                <w:color w:val="000000"/>
              </w:rPr>
            </w:pPr>
            <w:r w:rsidRPr="00E24E3A">
              <w:rPr>
                <w:rFonts w:cs="宋体"/>
                <w:color w:val="000000"/>
              </w:rPr>
              <w:t>友情链接是在网站首页帮助中心的下面显示，增加友情链接有助于提高网站的外链，对网店的优化起到了辅助作用。</w:t>
            </w:r>
          </w:p>
        </w:tc>
      </w:tr>
      <w:tr w:rsidR="00761DDE" w:rsidRPr="00E24E3A" w14:paraId="6AA81A1F"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94F58AC"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B53428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4098572" w14:textId="0C21E4CD"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C511A6A" w14:textId="77777777" w:rsidR="00761DDE" w:rsidRPr="00E24E3A" w:rsidRDefault="00761DDE" w:rsidP="002E2B29">
            <w:pPr>
              <w:jc w:val="center"/>
              <w:rPr>
                <w:rFonts w:cs="宋体" w:hint="default"/>
                <w:color w:val="000000"/>
              </w:rPr>
            </w:pPr>
            <w:r w:rsidRPr="00E24E3A">
              <w:rPr>
                <w:rFonts w:cs="宋体"/>
                <w:color w:val="000000"/>
              </w:rPr>
              <w:t>验证</w:t>
            </w:r>
            <w:proofErr w:type="gramStart"/>
            <w:r w:rsidRPr="00E24E3A">
              <w:rPr>
                <w:rFonts w:cs="宋体"/>
                <w:color w:val="000000"/>
              </w:rPr>
              <w:t>码管理</w:t>
            </w:r>
            <w:proofErr w:type="gramEnd"/>
          </w:p>
        </w:tc>
        <w:tc>
          <w:tcPr>
            <w:tcW w:w="2652" w:type="pct"/>
            <w:tcBorders>
              <w:top w:val="nil"/>
              <w:left w:val="nil"/>
              <w:bottom w:val="single" w:sz="4" w:space="0" w:color="auto"/>
              <w:right w:val="single" w:sz="4" w:space="0" w:color="auto"/>
            </w:tcBorders>
            <w:shd w:val="clear" w:color="auto" w:fill="auto"/>
            <w:vAlign w:val="center"/>
            <w:hideMark/>
          </w:tcPr>
          <w:p w14:paraId="5E6F3098" w14:textId="77777777" w:rsidR="00761DDE" w:rsidRPr="00E24E3A" w:rsidRDefault="00761DDE" w:rsidP="002E2B29">
            <w:pPr>
              <w:rPr>
                <w:rFonts w:cs="宋体" w:hint="default"/>
                <w:color w:val="000000"/>
              </w:rPr>
            </w:pPr>
            <w:r w:rsidRPr="00E24E3A">
              <w:rPr>
                <w:rFonts w:cs="宋体"/>
                <w:color w:val="000000"/>
              </w:rPr>
              <w:t>管理员可以设置在某个模块对用户行为进行需要输入验证码，验证码可以有效防止批量注册、灌水等恶意行为。</w:t>
            </w:r>
          </w:p>
        </w:tc>
      </w:tr>
      <w:tr w:rsidR="00761DDE" w:rsidRPr="00E24E3A" w14:paraId="27026393"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4DFF0E79"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4B0F39F3"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CDB116C" w14:textId="142ADA8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B38316E" w14:textId="77777777" w:rsidR="00761DDE" w:rsidRPr="00E24E3A" w:rsidRDefault="00761DDE" w:rsidP="002E2B29">
            <w:pPr>
              <w:jc w:val="center"/>
              <w:rPr>
                <w:rFonts w:cs="宋体" w:hint="default"/>
                <w:color w:val="000000"/>
              </w:rPr>
            </w:pPr>
            <w:r w:rsidRPr="00E24E3A">
              <w:rPr>
                <w:rFonts w:cs="宋体"/>
                <w:color w:val="000000"/>
              </w:rPr>
              <w:t>文件校验</w:t>
            </w:r>
          </w:p>
        </w:tc>
        <w:tc>
          <w:tcPr>
            <w:tcW w:w="2652" w:type="pct"/>
            <w:tcBorders>
              <w:top w:val="nil"/>
              <w:left w:val="nil"/>
              <w:bottom w:val="single" w:sz="4" w:space="0" w:color="auto"/>
              <w:right w:val="single" w:sz="4" w:space="0" w:color="auto"/>
            </w:tcBorders>
            <w:shd w:val="clear" w:color="auto" w:fill="auto"/>
            <w:vAlign w:val="center"/>
            <w:hideMark/>
          </w:tcPr>
          <w:p w14:paraId="05CD1099" w14:textId="77777777" w:rsidR="00761DDE" w:rsidRPr="00E24E3A" w:rsidRDefault="00761DDE" w:rsidP="002E2B29">
            <w:pPr>
              <w:rPr>
                <w:rFonts w:cs="宋体" w:hint="default"/>
                <w:color w:val="000000"/>
              </w:rPr>
            </w:pPr>
            <w:r w:rsidRPr="00E24E3A">
              <w:rPr>
                <w:rFonts w:cs="宋体"/>
                <w:color w:val="000000"/>
              </w:rPr>
              <w:t>文件校验是针对</w:t>
            </w:r>
            <w:proofErr w:type="spellStart"/>
            <w:r w:rsidRPr="00E24E3A">
              <w:rPr>
                <w:rFonts w:cs="宋体"/>
                <w:color w:val="000000"/>
              </w:rPr>
              <w:t>ECshop</w:t>
            </w:r>
            <w:proofErr w:type="spellEnd"/>
            <w:r w:rsidRPr="00E24E3A">
              <w:rPr>
                <w:rFonts w:cs="宋体"/>
                <w:color w:val="000000"/>
              </w:rPr>
              <w:t>官方发布的文件为基础对您现在的文件进行核对，以便发现有没有文件被做过修改，用来恢复</w:t>
            </w:r>
            <w:proofErr w:type="gramStart"/>
            <w:r w:rsidRPr="00E24E3A">
              <w:rPr>
                <w:rFonts w:cs="宋体"/>
                <w:color w:val="000000"/>
              </w:rPr>
              <w:t>误修改</w:t>
            </w:r>
            <w:proofErr w:type="gramEnd"/>
            <w:r w:rsidRPr="00E24E3A">
              <w:rPr>
                <w:rFonts w:cs="宋体"/>
                <w:color w:val="000000"/>
              </w:rPr>
              <w:t>的文件。</w:t>
            </w:r>
          </w:p>
        </w:tc>
      </w:tr>
      <w:tr w:rsidR="00761DDE" w:rsidRPr="00E24E3A" w14:paraId="04F098B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1B2B567"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7F42E3A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FE5F055" w14:textId="222EFA3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vAlign w:val="center"/>
            <w:hideMark/>
          </w:tcPr>
          <w:p w14:paraId="1341C466" w14:textId="77777777" w:rsidR="00761DDE" w:rsidRPr="00E24E3A" w:rsidRDefault="00761DDE" w:rsidP="002E2B29">
            <w:pPr>
              <w:jc w:val="center"/>
              <w:rPr>
                <w:rFonts w:cs="宋体" w:hint="default"/>
                <w:color w:val="000000"/>
              </w:rPr>
            </w:pPr>
            <w:r w:rsidRPr="00E24E3A">
              <w:rPr>
                <w:rFonts w:cs="宋体"/>
                <w:color w:val="000000"/>
              </w:rPr>
              <w:t>首页</w:t>
            </w:r>
            <w:r w:rsidRPr="00E24E3A">
              <w:rPr>
                <w:rFonts w:cs="宋体"/>
                <w:color w:val="000000"/>
              </w:rPr>
              <w:br/>
            </w:r>
            <w:r w:rsidRPr="00E24E3A">
              <w:rPr>
                <w:rFonts w:cs="宋体"/>
                <w:color w:val="000000"/>
              </w:rPr>
              <w:t>主广告管理</w:t>
            </w:r>
          </w:p>
        </w:tc>
        <w:tc>
          <w:tcPr>
            <w:tcW w:w="2652" w:type="pct"/>
            <w:tcBorders>
              <w:top w:val="nil"/>
              <w:left w:val="nil"/>
              <w:bottom w:val="single" w:sz="4" w:space="0" w:color="auto"/>
              <w:right w:val="single" w:sz="4" w:space="0" w:color="auto"/>
            </w:tcBorders>
            <w:shd w:val="clear" w:color="auto" w:fill="auto"/>
            <w:vAlign w:val="center"/>
            <w:hideMark/>
          </w:tcPr>
          <w:p w14:paraId="5D183686" w14:textId="77777777" w:rsidR="00761DDE" w:rsidRPr="00E24E3A" w:rsidRDefault="00761DDE" w:rsidP="002E2B29">
            <w:pPr>
              <w:rPr>
                <w:rFonts w:cs="宋体" w:hint="default"/>
                <w:color w:val="000000"/>
              </w:rPr>
            </w:pPr>
            <w:r w:rsidRPr="00E24E3A">
              <w:rPr>
                <w:rFonts w:cs="宋体"/>
                <w:color w:val="000000"/>
              </w:rPr>
              <w:t>管理员可以采用</w:t>
            </w:r>
            <w:proofErr w:type="spellStart"/>
            <w:r w:rsidRPr="00E24E3A">
              <w:rPr>
                <w:rFonts w:cs="宋体"/>
                <w:color w:val="000000"/>
              </w:rPr>
              <w:t>ecshop</w:t>
            </w:r>
            <w:proofErr w:type="spellEnd"/>
            <w:r w:rsidRPr="00E24E3A">
              <w:rPr>
                <w:rFonts w:cs="宋体"/>
                <w:color w:val="000000"/>
              </w:rPr>
              <w:t>后台系统默认设置，也可使用自定义，方法和广告的</w:t>
            </w:r>
            <w:proofErr w:type="gramStart"/>
            <w:r w:rsidRPr="00E24E3A">
              <w:rPr>
                <w:rFonts w:cs="宋体"/>
                <w:color w:val="000000"/>
              </w:rPr>
              <w:t>的</w:t>
            </w:r>
            <w:proofErr w:type="gramEnd"/>
            <w:r w:rsidRPr="00E24E3A">
              <w:rPr>
                <w:rFonts w:cs="宋体"/>
                <w:color w:val="000000"/>
              </w:rPr>
              <w:t>方法一样，里面可以设置图片、</w:t>
            </w:r>
            <w:r w:rsidRPr="00E24E3A">
              <w:rPr>
                <w:rFonts w:cs="宋体"/>
                <w:color w:val="000000"/>
              </w:rPr>
              <w:t>flash</w:t>
            </w:r>
            <w:r w:rsidRPr="00E24E3A">
              <w:rPr>
                <w:rFonts w:cs="宋体"/>
                <w:color w:val="000000"/>
              </w:rPr>
              <w:t>、代码、文字类型的广告。</w:t>
            </w:r>
          </w:p>
        </w:tc>
      </w:tr>
      <w:tr w:rsidR="00761DDE" w:rsidRPr="00E24E3A" w14:paraId="77C531C0"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1D2026E9"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0EA3C3B"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5817E7A" w14:textId="44237FCA"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03DDF341" w14:textId="77777777" w:rsidR="00761DDE" w:rsidRPr="00E24E3A" w:rsidRDefault="00761DDE" w:rsidP="002E2B29">
            <w:pPr>
              <w:jc w:val="center"/>
              <w:rPr>
                <w:rFonts w:cs="宋体" w:hint="default"/>
                <w:color w:val="000000"/>
              </w:rPr>
            </w:pPr>
            <w:r w:rsidRPr="00E24E3A">
              <w:rPr>
                <w:rFonts w:cs="宋体"/>
                <w:color w:val="000000"/>
              </w:rPr>
              <w:t>自定义导航栏</w:t>
            </w:r>
          </w:p>
        </w:tc>
        <w:tc>
          <w:tcPr>
            <w:tcW w:w="2652" w:type="pct"/>
            <w:tcBorders>
              <w:top w:val="nil"/>
              <w:left w:val="nil"/>
              <w:bottom w:val="single" w:sz="4" w:space="0" w:color="auto"/>
              <w:right w:val="single" w:sz="4" w:space="0" w:color="auto"/>
            </w:tcBorders>
            <w:shd w:val="clear" w:color="auto" w:fill="auto"/>
            <w:vAlign w:val="center"/>
            <w:hideMark/>
          </w:tcPr>
          <w:p w14:paraId="74C9AB80" w14:textId="77777777" w:rsidR="00761DDE" w:rsidRPr="00E24E3A" w:rsidRDefault="00761DDE" w:rsidP="002E2B29">
            <w:pPr>
              <w:rPr>
                <w:rFonts w:cs="宋体" w:hint="default"/>
                <w:color w:val="000000"/>
              </w:rPr>
            </w:pPr>
            <w:r w:rsidRPr="00E24E3A">
              <w:rPr>
                <w:rFonts w:cs="宋体"/>
                <w:color w:val="000000"/>
              </w:rPr>
              <w:t>管理员可以自定义导航栏并可以对其设置显示、隐藏、是否新窗口打开、显示位置等，维护方便，操作简单。</w:t>
            </w:r>
          </w:p>
        </w:tc>
      </w:tr>
      <w:tr w:rsidR="00761DDE" w:rsidRPr="00E24E3A" w14:paraId="3BFB977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3129473"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302C8960"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AD5E9CD" w14:textId="551560B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B773822" w14:textId="77777777" w:rsidR="00761DDE" w:rsidRPr="00E24E3A" w:rsidRDefault="00761DDE" w:rsidP="002E2B29">
            <w:pPr>
              <w:jc w:val="center"/>
              <w:rPr>
                <w:rFonts w:cs="宋体" w:hint="default"/>
                <w:color w:val="000000"/>
              </w:rPr>
            </w:pPr>
            <w:r w:rsidRPr="00E24E3A">
              <w:rPr>
                <w:rFonts w:cs="宋体"/>
                <w:color w:val="000000"/>
              </w:rPr>
              <w:t>授权证书</w:t>
            </w:r>
          </w:p>
        </w:tc>
        <w:tc>
          <w:tcPr>
            <w:tcW w:w="2652" w:type="pct"/>
            <w:tcBorders>
              <w:top w:val="nil"/>
              <w:left w:val="nil"/>
              <w:bottom w:val="single" w:sz="4" w:space="0" w:color="auto"/>
              <w:right w:val="single" w:sz="4" w:space="0" w:color="auto"/>
            </w:tcBorders>
            <w:shd w:val="clear" w:color="auto" w:fill="auto"/>
            <w:vAlign w:val="center"/>
            <w:hideMark/>
          </w:tcPr>
          <w:p w14:paraId="07B16851" w14:textId="77777777" w:rsidR="00761DDE" w:rsidRPr="00E24E3A" w:rsidRDefault="00761DDE" w:rsidP="002E2B29">
            <w:pPr>
              <w:rPr>
                <w:rFonts w:cs="宋体" w:hint="default"/>
                <w:color w:val="000000"/>
              </w:rPr>
            </w:pPr>
            <w:proofErr w:type="spellStart"/>
            <w:r w:rsidRPr="00E24E3A">
              <w:rPr>
                <w:rFonts w:cs="宋体"/>
                <w:color w:val="000000"/>
              </w:rPr>
              <w:t>ECShop</w:t>
            </w:r>
            <w:proofErr w:type="spellEnd"/>
            <w:r w:rsidRPr="00E24E3A">
              <w:rPr>
                <w:rFonts w:cs="宋体"/>
                <w:color w:val="000000"/>
              </w:rPr>
              <w:t>证书是您享受</w:t>
            </w:r>
            <w:proofErr w:type="spellStart"/>
            <w:r w:rsidRPr="00E24E3A">
              <w:rPr>
                <w:rFonts w:cs="宋体"/>
                <w:color w:val="000000"/>
              </w:rPr>
              <w:t>ECShop</w:t>
            </w:r>
            <w:proofErr w:type="spellEnd"/>
            <w:r w:rsidRPr="00E24E3A">
              <w:rPr>
                <w:rFonts w:cs="宋体"/>
                <w:color w:val="000000"/>
              </w:rPr>
              <w:t>软件服务的唯一标识，它记录了您的网店的授权信息、购买官方服务记录、短信</w:t>
            </w:r>
            <w:proofErr w:type="gramStart"/>
            <w:r w:rsidRPr="00E24E3A">
              <w:rPr>
                <w:rFonts w:cs="宋体"/>
                <w:color w:val="000000"/>
              </w:rPr>
              <w:t>帐户</w:t>
            </w:r>
            <w:proofErr w:type="gramEnd"/>
            <w:r w:rsidRPr="00E24E3A">
              <w:rPr>
                <w:rFonts w:cs="宋体"/>
                <w:color w:val="000000"/>
              </w:rPr>
              <w:t>等重要信息。</w:t>
            </w:r>
          </w:p>
        </w:tc>
      </w:tr>
      <w:tr w:rsidR="00761DDE" w:rsidRPr="00E24E3A" w14:paraId="5675D51F"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DEF4265"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99600B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1ED2E812" w14:textId="379EFE7E"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1C1DCA0A" w14:textId="77777777" w:rsidR="00761DDE" w:rsidRPr="00E24E3A" w:rsidRDefault="00761DDE" w:rsidP="002E2B29">
            <w:pPr>
              <w:jc w:val="center"/>
              <w:rPr>
                <w:rFonts w:cs="宋体" w:hint="default"/>
                <w:color w:val="000000"/>
              </w:rPr>
            </w:pPr>
            <w:r w:rsidRPr="00E24E3A">
              <w:rPr>
                <w:rFonts w:cs="宋体"/>
                <w:color w:val="000000"/>
              </w:rPr>
              <w:t>站点地图</w:t>
            </w:r>
          </w:p>
        </w:tc>
        <w:tc>
          <w:tcPr>
            <w:tcW w:w="2652" w:type="pct"/>
            <w:tcBorders>
              <w:top w:val="nil"/>
              <w:left w:val="nil"/>
              <w:bottom w:val="single" w:sz="4" w:space="0" w:color="auto"/>
              <w:right w:val="single" w:sz="4" w:space="0" w:color="auto"/>
            </w:tcBorders>
            <w:shd w:val="clear" w:color="auto" w:fill="auto"/>
            <w:vAlign w:val="center"/>
            <w:hideMark/>
          </w:tcPr>
          <w:p w14:paraId="3DDCB0C2" w14:textId="77777777" w:rsidR="00761DDE" w:rsidRPr="00E24E3A" w:rsidRDefault="00761DDE" w:rsidP="002E2B29">
            <w:pPr>
              <w:rPr>
                <w:rFonts w:cs="宋体" w:hint="default"/>
                <w:color w:val="000000"/>
              </w:rPr>
            </w:pPr>
            <w:r w:rsidRPr="00E24E3A">
              <w:rPr>
                <w:rFonts w:cs="宋体"/>
                <w:color w:val="000000"/>
              </w:rPr>
              <w:t>网站地图可以帮助搜索引擎建立索引范围和索引的行为习惯，有利于网店优化。</w:t>
            </w:r>
          </w:p>
        </w:tc>
      </w:tr>
      <w:tr w:rsidR="00761DDE" w:rsidRPr="00E24E3A" w14:paraId="21B11D31"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7DED84" w14:textId="77777777" w:rsidR="00761DDE" w:rsidRPr="00E24E3A" w:rsidRDefault="00761DDE" w:rsidP="002E2B29">
            <w:pPr>
              <w:jc w:val="center"/>
              <w:rPr>
                <w:rFonts w:cs="宋体" w:hint="default"/>
                <w:color w:val="000000"/>
              </w:rPr>
            </w:pPr>
            <w:r w:rsidRPr="00E24E3A">
              <w:rPr>
                <w:rFonts w:cs="宋体"/>
                <w:color w:val="000000"/>
              </w:rPr>
              <w:t>十</w:t>
            </w:r>
          </w:p>
        </w:tc>
        <w:tc>
          <w:tcPr>
            <w:tcW w:w="906" w:type="pct"/>
            <w:vMerge/>
            <w:tcBorders>
              <w:left w:val="single" w:sz="4" w:space="0" w:color="auto"/>
              <w:right w:val="single" w:sz="4" w:space="0" w:color="auto"/>
            </w:tcBorders>
            <w:vAlign w:val="center"/>
          </w:tcPr>
          <w:p w14:paraId="15A2C375"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570D9FF7" w14:textId="3AA63742" w:rsidR="00761DDE" w:rsidRPr="00E24E3A" w:rsidRDefault="00761DDE" w:rsidP="002E2B29">
            <w:pPr>
              <w:jc w:val="center"/>
              <w:rPr>
                <w:rFonts w:cs="宋体" w:hint="default"/>
                <w:color w:val="000000"/>
              </w:rPr>
            </w:pPr>
            <w:r w:rsidRPr="00E24E3A">
              <w:rPr>
                <w:rFonts w:cs="宋体"/>
                <w:color w:val="000000"/>
              </w:rPr>
              <w:t>模</w:t>
            </w:r>
            <w:r w:rsidRPr="00E24E3A">
              <w:rPr>
                <w:rFonts w:cs="宋体"/>
                <w:color w:val="000000"/>
              </w:rPr>
              <w:br/>
            </w:r>
            <w:r w:rsidRPr="00E24E3A">
              <w:rPr>
                <w:rFonts w:cs="宋体"/>
                <w:color w:val="000000"/>
              </w:rPr>
              <w:t>板</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40BEBDB8" w14:textId="77777777" w:rsidR="00761DDE" w:rsidRPr="00E24E3A" w:rsidRDefault="00761DDE" w:rsidP="002E2B29">
            <w:pPr>
              <w:jc w:val="center"/>
              <w:rPr>
                <w:rFonts w:cs="宋体" w:hint="default"/>
                <w:color w:val="000000"/>
              </w:rPr>
            </w:pPr>
            <w:r w:rsidRPr="00E24E3A">
              <w:rPr>
                <w:rFonts w:cs="宋体"/>
                <w:color w:val="000000"/>
              </w:rPr>
              <w:t>模板选择</w:t>
            </w:r>
          </w:p>
        </w:tc>
        <w:tc>
          <w:tcPr>
            <w:tcW w:w="2652" w:type="pct"/>
            <w:tcBorders>
              <w:top w:val="nil"/>
              <w:left w:val="nil"/>
              <w:bottom w:val="single" w:sz="4" w:space="0" w:color="auto"/>
              <w:right w:val="single" w:sz="4" w:space="0" w:color="auto"/>
            </w:tcBorders>
            <w:shd w:val="clear" w:color="auto" w:fill="auto"/>
            <w:vAlign w:val="center"/>
            <w:hideMark/>
          </w:tcPr>
          <w:p w14:paraId="70810BDD" w14:textId="77777777" w:rsidR="00761DDE" w:rsidRPr="00E24E3A" w:rsidRDefault="00761DDE" w:rsidP="002E2B29">
            <w:pPr>
              <w:rPr>
                <w:rFonts w:cs="宋体" w:hint="default"/>
                <w:color w:val="000000"/>
              </w:rPr>
            </w:pPr>
            <w:proofErr w:type="spellStart"/>
            <w:r w:rsidRPr="00E24E3A">
              <w:rPr>
                <w:rFonts w:cs="宋体"/>
                <w:color w:val="000000"/>
              </w:rPr>
              <w:t>ECShop</w:t>
            </w:r>
            <w:proofErr w:type="spellEnd"/>
            <w:r w:rsidRPr="00E24E3A">
              <w:rPr>
                <w:rFonts w:cs="宋体"/>
                <w:color w:val="000000"/>
              </w:rPr>
              <w:t>后台支持多套模板存放，管理员可任意</w:t>
            </w:r>
            <w:proofErr w:type="gramStart"/>
            <w:r w:rsidRPr="00E24E3A">
              <w:rPr>
                <w:rFonts w:cs="宋体"/>
                <w:color w:val="000000"/>
              </w:rPr>
              <w:t>切换网</w:t>
            </w:r>
            <w:proofErr w:type="gramEnd"/>
            <w:r w:rsidRPr="00E24E3A">
              <w:rPr>
                <w:rFonts w:cs="宋体"/>
                <w:color w:val="000000"/>
              </w:rPr>
              <w:t>店模板，一键轻松改变网店风格。</w:t>
            </w:r>
          </w:p>
        </w:tc>
      </w:tr>
      <w:tr w:rsidR="00761DDE" w:rsidRPr="00E24E3A" w14:paraId="4CF9D978"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2B996AD"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907B273"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44D63554" w14:textId="2031293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8C8A01E" w14:textId="77777777" w:rsidR="00761DDE" w:rsidRPr="00E24E3A" w:rsidRDefault="00761DDE" w:rsidP="002E2B29">
            <w:pPr>
              <w:jc w:val="center"/>
              <w:rPr>
                <w:rFonts w:cs="宋体" w:hint="default"/>
                <w:color w:val="000000"/>
              </w:rPr>
            </w:pPr>
            <w:r w:rsidRPr="00E24E3A">
              <w:rPr>
                <w:rFonts w:cs="宋体"/>
                <w:color w:val="000000"/>
              </w:rPr>
              <w:t>设置模板</w:t>
            </w:r>
          </w:p>
        </w:tc>
        <w:tc>
          <w:tcPr>
            <w:tcW w:w="2652" w:type="pct"/>
            <w:tcBorders>
              <w:top w:val="nil"/>
              <w:left w:val="nil"/>
              <w:bottom w:val="single" w:sz="4" w:space="0" w:color="auto"/>
              <w:right w:val="single" w:sz="4" w:space="0" w:color="auto"/>
            </w:tcBorders>
            <w:shd w:val="clear" w:color="auto" w:fill="auto"/>
            <w:vAlign w:val="center"/>
            <w:hideMark/>
          </w:tcPr>
          <w:p w14:paraId="73B39F79" w14:textId="77777777" w:rsidR="00761DDE" w:rsidRPr="00E24E3A" w:rsidRDefault="00761DDE" w:rsidP="002E2B29">
            <w:pPr>
              <w:rPr>
                <w:rFonts w:cs="宋体" w:hint="default"/>
                <w:color w:val="000000"/>
              </w:rPr>
            </w:pPr>
            <w:r w:rsidRPr="00E24E3A">
              <w:rPr>
                <w:rFonts w:cs="宋体"/>
                <w:color w:val="000000"/>
              </w:rPr>
              <w:t>管理员可以设置</w:t>
            </w:r>
            <w:r w:rsidRPr="00E24E3A">
              <w:rPr>
                <w:rFonts w:cs="宋体"/>
                <w:color w:val="000000"/>
              </w:rPr>
              <w:t xml:space="preserve"> </w:t>
            </w:r>
            <w:proofErr w:type="spellStart"/>
            <w:r w:rsidRPr="00E24E3A">
              <w:rPr>
                <w:rFonts w:cs="宋体"/>
                <w:color w:val="000000"/>
              </w:rPr>
              <w:t>ECShop</w:t>
            </w:r>
            <w:proofErr w:type="spellEnd"/>
            <w:r w:rsidRPr="00E24E3A">
              <w:rPr>
                <w:rFonts w:cs="宋体"/>
                <w:color w:val="000000"/>
              </w:rPr>
              <w:t xml:space="preserve"> </w:t>
            </w:r>
            <w:r w:rsidRPr="00E24E3A">
              <w:rPr>
                <w:rFonts w:cs="宋体"/>
                <w:color w:val="000000"/>
              </w:rPr>
              <w:t>页面各个模块的显示位置，可以在后台根据自己的要求调整模板模块的显示位置。</w:t>
            </w:r>
          </w:p>
        </w:tc>
      </w:tr>
      <w:tr w:rsidR="00761DDE" w:rsidRPr="00E24E3A" w14:paraId="382D49E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2818BBD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A60BEBA"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57EA17FE" w14:textId="57559C79"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AA747A9" w14:textId="77777777" w:rsidR="00761DDE" w:rsidRPr="00E24E3A" w:rsidRDefault="00761DDE" w:rsidP="002E2B29">
            <w:pPr>
              <w:jc w:val="center"/>
              <w:rPr>
                <w:rFonts w:cs="宋体" w:hint="default"/>
                <w:color w:val="000000"/>
              </w:rPr>
            </w:pPr>
            <w:r w:rsidRPr="00E24E3A">
              <w:rPr>
                <w:rFonts w:cs="宋体"/>
                <w:color w:val="000000"/>
              </w:rPr>
              <w:t>库项目管理</w:t>
            </w:r>
          </w:p>
        </w:tc>
        <w:tc>
          <w:tcPr>
            <w:tcW w:w="2652" w:type="pct"/>
            <w:tcBorders>
              <w:top w:val="nil"/>
              <w:left w:val="nil"/>
              <w:bottom w:val="single" w:sz="4" w:space="0" w:color="auto"/>
              <w:right w:val="single" w:sz="4" w:space="0" w:color="auto"/>
            </w:tcBorders>
            <w:shd w:val="clear" w:color="auto" w:fill="auto"/>
            <w:vAlign w:val="center"/>
            <w:hideMark/>
          </w:tcPr>
          <w:p w14:paraId="0E74F6D0" w14:textId="77777777" w:rsidR="00761DDE" w:rsidRPr="00E24E3A" w:rsidRDefault="00761DDE" w:rsidP="002E2B29">
            <w:pPr>
              <w:rPr>
                <w:rFonts w:cs="宋体" w:hint="default"/>
                <w:color w:val="000000"/>
              </w:rPr>
            </w:pPr>
            <w:r w:rsidRPr="00E24E3A">
              <w:rPr>
                <w:rFonts w:cs="宋体"/>
                <w:color w:val="000000"/>
              </w:rPr>
              <w:t>管理员可以编辑每一个模块的样式，通过下拉菜单轻松的选择您需要修改的模块，修改完后确定提交即可生效。</w:t>
            </w:r>
          </w:p>
        </w:tc>
      </w:tr>
      <w:tr w:rsidR="00761DDE" w:rsidRPr="00E24E3A" w14:paraId="4391C32C"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3C79E410"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54F87A96"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2B2F00EC" w14:textId="3C81A735"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5431FAC" w14:textId="77777777" w:rsidR="00761DDE" w:rsidRPr="00E24E3A" w:rsidRDefault="00761DDE" w:rsidP="002E2B29">
            <w:pPr>
              <w:jc w:val="center"/>
              <w:rPr>
                <w:rFonts w:cs="宋体" w:hint="default"/>
                <w:color w:val="000000"/>
              </w:rPr>
            </w:pPr>
            <w:r w:rsidRPr="00E24E3A">
              <w:rPr>
                <w:rFonts w:cs="宋体"/>
                <w:color w:val="000000"/>
              </w:rPr>
              <w:t>语言项编辑</w:t>
            </w:r>
          </w:p>
        </w:tc>
        <w:tc>
          <w:tcPr>
            <w:tcW w:w="2652" w:type="pct"/>
            <w:tcBorders>
              <w:top w:val="nil"/>
              <w:left w:val="nil"/>
              <w:bottom w:val="single" w:sz="4" w:space="0" w:color="auto"/>
              <w:right w:val="single" w:sz="4" w:space="0" w:color="auto"/>
            </w:tcBorders>
            <w:shd w:val="clear" w:color="auto" w:fill="auto"/>
            <w:vAlign w:val="center"/>
            <w:hideMark/>
          </w:tcPr>
          <w:p w14:paraId="3B22DD54" w14:textId="77777777" w:rsidR="00761DDE" w:rsidRPr="00E24E3A" w:rsidRDefault="00761DDE" w:rsidP="002E2B29">
            <w:pPr>
              <w:rPr>
                <w:rFonts w:cs="宋体" w:hint="default"/>
                <w:color w:val="000000"/>
              </w:rPr>
            </w:pPr>
            <w:r w:rsidRPr="00E24E3A">
              <w:rPr>
                <w:rFonts w:cs="宋体"/>
                <w:color w:val="000000"/>
              </w:rPr>
              <w:t>修改</w:t>
            </w:r>
            <w:proofErr w:type="spellStart"/>
            <w:r w:rsidRPr="00E24E3A">
              <w:rPr>
                <w:rFonts w:cs="宋体"/>
                <w:color w:val="000000"/>
              </w:rPr>
              <w:t>ecshop</w:t>
            </w:r>
            <w:proofErr w:type="spellEnd"/>
            <w:r w:rsidRPr="00E24E3A">
              <w:rPr>
                <w:rFonts w:cs="宋体"/>
                <w:color w:val="000000"/>
              </w:rPr>
              <w:t>中的某些碎片文件，如欢迎语、提示信息等。</w:t>
            </w:r>
          </w:p>
        </w:tc>
      </w:tr>
      <w:tr w:rsidR="00761DDE" w:rsidRPr="00E24E3A" w14:paraId="12947EDE"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49F938CA"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6881CF28"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90473FF" w14:textId="5B83C0A1"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AE2FCF1" w14:textId="77777777" w:rsidR="00761DDE" w:rsidRPr="00E24E3A" w:rsidRDefault="00761DDE" w:rsidP="002E2B29">
            <w:pPr>
              <w:jc w:val="center"/>
              <w:rPr>
                <w:rFonts w:cs="宋体" w:hint="default"/>
                <w:color w:val="000000"/>
              </w:rPr>
            </w:pPr>
            <w:r w:rsidRPr="00E24E3A">
              <w:rPr>
                <w:rFonts w:cs="宋体"/>
                <w:color w:val="000000"/>
              </w:rPr>
              <w:t>模板设置备份</w:t>
            </w:r>
          </w:p>
        </w:tc>
        <w:tc>
          <w:tcPr>
            <w:tcW w:w="2652" w:type="pct"/>
            <w:tcBorders>
              <w:top w:val="nil"/>
              <w:left w:val="nil"/>
              <w:bottom w:val="single" w:sz="4" w:space="0" w:color="auto"/>
              <w:right w:val="single" w:sz="4" w:space="0" w:color="auto"/>
            </w:tcBorders>
            <w:shd w:val="clear" w:color="auto" w:fill="auto"/>
            <w:vAlign w:val="center"/>
            <w:hideMark/>
          </w:tcPr>
          <w:p w14:paraId="310E7468" w14:textId="77777777" w:rsidR="00761DDE" w:rsidRPr="00E24E3A" w:rsidRDefault="00761DDE" w:rsidP="002E2B29">
            <w:pPr>
              <w:rPr>
                <w:rFonts w:cs="宋体" w:hint="default"/>
                <w:color w:val="000000"/>
              </w:rPr>
            </w:pPr>
            <w:r w:rsidRPr="00E24E3A">
              <w:rPr>
                <w:rFonts w:cs="宋体"/>
                <w:color w:val="000000"/>
              </w:rPr>
              <w:t>在这里管理员可以看到备份模</w:t>
            </w:r>
            <w:proofErr w:type="gramStart"/>
            <w:r w:rsidRPr="00E24E3A">
              <w:rPr>
                <w:rFonts w:cs="宋体"/>
                <w:color w:val="000000"/>
              </w:rPr>
              <w:t>版设置</w:t>
            </w:r>
            <w:proofErr w:type="gramEnd"/>
            <w:r w:rsidRPr="00E24E3A">
              <w:rPr>
                <w:rFonts w:cs="宋体"/>
                <w:color w:val="000000"/>
              </w:rPr>
              <w:t>的选项，此功能主要用来备份和还原自定义模板</w:t>
            </w:r>
          </w:p>
        </w:tc>
      </w:tr>
      <w:tr w:rsidR="00761DDE" w:rsidRPr="00E24E3A" w14:paraId="0BBCFE20"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5D3D04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1362DA6F"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9E94401" w14:textId="56F5163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54E28D8A" w14:textId="77777777" w:rsidR="00761DDE" w:rsidRPr="00E24E3A" w:rsidRDefault="00761DDE" w:rsidP="002E2B29">
            <w:pPr>
              <w:jc w:val="center"/>
              <w:rPr>
                <w:rFonts w:cs="宋体" w:hint="default"/>
                <w:color w:val="000000"/>
              </w:rPr>
            </w:pPr>
            <w:r w:rsidRPr="00E24E3A">
              <w:rPr>
                <w:rFonts w:cs="宋体"/>
                <w:color w:val="000000"/>
              </w:rPr>
              <w:t>邮件模板</w:t>
            </w:r>
          </w:p>
        </w:tc>
        <w:tc>
          <w:tcPr>
            <w:tcW w:w="2652" w:type="pct"/>
            <w:tcBorders>
              <w:top w:val="nil"/>
              <w:left w:val="nil"/>
              <w:bottom w:val="single" w:sz="4" w:space="0" w:color="auto"/>
              <w:right w:val="single" w:sz="4" w:space="0" w:color="auto"/>
            </w:tcBorders>
            <w:shd w:val="clear" w:color="auto" w:fill="auto"/>
            <w:vAlign w:val="center"/>
            <w:hideMark/>
          </w:tcPr>
          <w:p w14:paraId="125CC34C" w14:textId="77777777" w:rsidR="00761DDE" w:rsidRPr="00E24E3A" w:rsidRDefault="00761DDE" w:rsidP="002E2B29">
            <w:pPr>
              <w:rPr>
                <w:rFonts w:cs="宋体" w:hint="default"/>
                <w:color w:val="000000"/>
              </w:rPr>
            </w:pPr>
            <w:r w:rsidRPr="00E24E3A">
              <w:rPr>
                <w:rFonts w:cs="宋体"/>
                <w:color w:val="000000"/>
              </w:rPr>
              <w:t>商城在进行某些操作时可以向用户发送邮件提示，管理员可以定制自己个性化的邮件的模板。</w:t>
            </w:r>
          </w:p>
        </w:tc>
      </w:tr>
      <w:tr w:rsidR="00761DDE" w:rsidRPr="00E24E3A" w14:paraId="56D2DF3D"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6DB7FC" w14:textId="77777777" w:rsidR="00761DDE" w:rsidRPr="00E24E3A" w:rsidRDefault="00761DDE" w:rsidP="002E2B29">
            <w:pPr>
              <w:jc w:val="center"/>
              <w:rPr>
                <w:rFonts w:cs="宋体" w:hint="default"/>
                <w:color w:val="000000"/>
              </w:rPr>
            </w:pPr>
            <w:r w:rsidRPr="00E24E3A">
              <w:rPr>
                <w:rFonts w:cs="宋体"/>
                <w:color w:val="000000"/>
              </w:rPr>
              <w:t>十一</w:t>
            </w:r>
          </w:p>
        </w:tc>
        <w:tc>
          <w:tcPr>
            <w:tcW w:w="906" w:type="pct"/>
            <w:vMerge/>
            <w:tcBorders>
              <w:left w:val="single" w:sz="4" w:space="0" w:color="auto"/>
              <w:right w:val="single" w:sz="4" w:space="0" w:color="auto"/>
            </w:tcBorders>
            <w:vAlign w:val="center"/>
          </w:tcPr>
          <w:p w14:paraId="2B5F19DC"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48383EC0" w14:textId="5262979C" w:rsidR="00761DDE" w:rsidRPr="00E24E3A" w:rsidRDefault="00761DDE" w:rsidP="002E2B29">
            <w:pPr>
              <w:jc w:val="center"/>
              <w:rPr>
                <w:rFonts w:cs="宋体" w:hint="default"/>
                <w:color w:val="000000"/>
              </w:rPr>
            </w:pPr>
            <w:r w:rsidRPr="00E24E3A">
              <w:rPr>
                <w:rFonts w:cs="宋体"/>
                <w:color w:val="000000"/>
              </w:rPr>
              <w:t>数</w:t>
            </w:r>
            <w:r w:rsidRPr="00E24E3A">
              <w:rPr>
                <w:rFonts w:cs="宋体"/>
                <w:color w:val="000000"/>
              </w:rPr>
              <w:br/>
            </w:r>
            <w:r w:rsidRPr="00E24E3A">
              <w:rPr>
                <w:rFonts w:cs="宋体"/>
                <w:color w:val="000000"/>
              </w:rPr>
              <w:t>据</w:t>
            </w:r>
            <w:r w:rsidRPr="00E24E3A">
              <w:rPr>
                <w:rFonts w:cs="宋体"/>
                <w:color w:val="000000"/>
              </w:rPr>
              <w:br/>
            </w:r>
            <w:r w:rsidRPr="00E24E3A">
              <w:rPr>
                <w:rFonts w:cs="宋体"/>
                <w:color w:val="000000"/>
              </w:rPr>
              <w:t>库</w:t>
            </w:r>
            <w:r w:rsidRPr="00E24E3A">
              <w:rPr>
                <w:rFonts w:cs="宋体"/>
                <w:color w:val="000000"/>
              </w:rPr>
              <w:br/>
            </w:r>
            <w:r w:rsidRPr="00E24E3A">
              <w:rPr>
                <w:rFonts w:cs="宋体"/>
                <w:color w:val="000000"/>
              </w:rPr>
              <w:t>管</w:t>
            </w:r>
            <w:r w:rsidRPr="00E24E3A">
              <w:rPr>
                <w:rFonts w:cs="宋体"/>
                <w:color w:val="000000"/>
              </w:rPr>
              <w:br/>
            </w:r>
            <w:r w:rsidRPr="00E24E3A">
              <w:rPr>
                <w:rFonts w:cs="宋体"/>
                <w:color w:val="000000"/>
              </w:rPr>
              <w:t>理</w:t>
            </w:r>
          </w:p>
        </w:tc>
        <w:tc>
          <w:tcPr>
            <w:tcW w:w="795" w:type="pct"/>
            <w:tcBorders>
              <w:top w:val="nil"/>
              <w:left w:val="nil"/>
              <w:bottom w:val="single" w:sz="4" w:space="0" w:color="auto"/>
              <w:right w:val="single" w:sz="4" w:space="0" w:color="auto"/>
            </w:tcBorders>
            <w:shd w:val="clear" w:color="auto" w:fill="auto"/>
            <w:noWrap/>
            <w:vAlign w:val="center"/>
            <w:hideMark/>
          </w:tcPr>
          <w:p w14:paraId="30CC1D7F" w14:textId="77777777" w:rsidR="00761DDE" w:rsidRPr="00E24E3A" w:rsidRDefault="00761DDE" w:rsidP="002E2B29">
            <w:pPr>
              <w:jc w:val="center"/>
              <w:rPr>
                <w:rFonts w:cs="宋体" w:hint="default"/>
                <w:color w:val="000000"/>
              </w:rPr>
            </w:pPr>
            <w:r w:rsidRPr="00E24E3A">
              <w:rPr>
                <w:rFonts w:cs="宋体"/>
                <w:color w:val="000000"/>
              </w:rPr>
              <w:t>数据备份</w:t>
            </w:r>
          </w:p>
        </w:tc>
        <w:tc>
          <w:tcPr>
            <w:tcW w:w="2652" w:type="pct"/>
            <w:tcBorders>
              <w:top w:val="nil"/>
              <w:left w:val="nil"/>
              <w:bottom w:val="single" w:sz="4" w:space="0" w:color="auto"/>
              <w:right w:val="single" w:sz="4" w:space="0" w:color="auto"/>
            </w:tcBorders>
            <w:shd w:val="clear" w:color="auto" w:fill="auto"/>
            <w:vAlign w:val="center"/>
            <w:hideMark/>
          </w:tcPr>
          <w:p w14:paraId="2194717F" w14:textId="77777777" w:rsidR="00761DDE" w:rsidRPr="00E24E3A" w:rsidRDefault="00761DDE" w:rsidP="002E2B29">
            <w:pPr>
              <w:rPr>
                <w:rFonts w:cs="宋体" w:hint="default"/>
                <w:color w:val="000000"/>
              </w:rPr>
            </w:pPr>
            <w:r w:rsidRPr="00E24E3A">
              <w:rPr>
                <w:rFonts w:cs="宋体"/>
                <w:color w:val="000000"/>
              </w:rPr>
              <w:t>管理员可以自定义备份类型，有选择性的进行备份，也可以恢复备份数据。</w:t>
            </w:r>
          </w:p>
        </w:tc>
      </w:tr>
      <w:tr w:rsidR="00761DDE" w:rsidRPr="00E24E3A" w14:paraId="187531D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72CB19A6"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E0F256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74A3E41F" w14:textId="7A6FCCC2"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4E736BFA" w14:textId="77777777" w:rsidR="00761DDE" w:rsidRPr="00E24E3A" w:rsidRDefault="00761DDE" w:rsidP="002E2B29">
            <w:pPr>
              <w:jc w:val="center"/>
              <w:rPr>
                <w:rFonts w:cs="宋体" w:hint="default"/>
                <w:color w:val="000000"/>
              </w:rPr>
            </w:pPr>
            <w:r w:rsidRPr="00E24E3A">
              <w:rPr>
                <w:rFonts w:cs="宋体"/>
                <w:color w:val="000000"/>
              </w:rPr>
              <w:t>数据表优化</w:t>
            </w:r>
          </w:p>
        </w:tc>
        <w:tc>
          <w:tcPr>
            <w:tcW w:w="2652" w:type="pct"/>
            <w:tcBorders>
              <w:top w:val="nil"/>
              <w:left w:val="nil"/>
              <w:bottom w:val="single" w:sz="4" w:space="0" w:color="auto"/>
              <w:right w:val="single" w:sz="4" w:space="0" w:color="auto"/>
            </w:tcBorders>
            <w:shd w:val="clear" w:color="auto" w:fill="auto"/>
            <w:vAlign w:val="center"/>
            <w:hideMark/>
          </w:tcPr>
          <w:p w14:paraId="3D023342" w14:textId="77777777" w:rsidR="00761DDE" w:rsidRPr="00E24E3A" w:rsidRDefault="00761DDE" w:rsidP="002E2B29">
            <w:pPr>
              <w:rPr>
                <w:rFonts w:cs="宋体" w:hint="default"/>
                <w:color w:val="000000"/>
              </w:rPr>
            </w:pPr>
            <w:r w:rsidRPr="00E24E3A">
              <w:rPr>
                <w:rFonts w:cs="宋体"/>
                <w:color w:val="000000"/>
              </w:rPr>
              <w:t>管理员可以进行数据表优化。商城运行一段时间之后，数据库会产生一些碎片，经常优化数据库，可以提高</w:t>
            </w:r>
            <w:proofErr w:type="spellStart"/>
            <w:r w:rsidRPr="00E24E3A">
              <w:rPr>
                <w:rFonts w:cs="宋体"/>
                <w:color w:val="000000"/>
              </w:rPr>
              <w:t>mysql</w:t>
            </w:r>
            <w:proofErr w:type="spellEnd"/>
            <w:r w:rsidRPr="00E24E3A">
              <w:rPr>
                <w:rFonts w:cs="宋体"/>
                <w:color w:val="000000"/>
              </w:rPr>
              <w:t>的效率。</w:t>
            </w:r>
          </w:p>
        </w:tc>
      </w:tr>
      <w:tr w:rsidR="00761DDE" w:rsidRPr="00E24E3A" w14:paraId="6A740729"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63069851"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04F03EEC"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0F0E3BA3" w14:textId="161A2AFF"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0129862" w14:textId="77777777" w:rsidR="00761DDE" w:rsidRPr="00E24E3A" w:rsidRDefault="00761DDE" w:rsidP="002E2B29">
            <w:pPr>
              <w:jc w:val="center"/>
              <w:rPr>
                <w:rFonts w:cs="宋体" w:hint="default"/>
                <w:color w:val="000000"/>
              </w:rPr>
            </w:pPr>
            <w:r w:rsidRPr="00E24E3A">
              <w:rPr>
                <w:rFonts w:cs="宋体"/>
                <w:color w:val="000000"/>
              </w:rPr>
              <w:t>SQL</w:t>
            </w:r>
            <w:r w:rsidRPr="00E24E3A">
              <w:rPr>
                <w:rFonts w:cs="宋体"/>
                <w:color w:val="000000"/>
              </w:rPr>
              <w:t>查询</w:t>
            </w:r>
          </w:p>
        </w:tc>
        <w:tc>
          <w:tcPr>
            <w:tcW w:w="2652" w:type="pct"/>
            <w:tcBorders>
              <w:top w:val="nil"/>
              <w:left w:val="nil"/>
              <w:bottom w:val="single" w:sz="4" w:space="0" w:color="auto"/>
              <w:right w:val="single" w:sz="4" w:space="0" w:color="auto"/>
            </w:tcBorders>
            <w:shd w:val="clear" w:color="auto" w:fill="auto"/>
            <w:vAlign w:val="center"/>
            <w:hideMark/>
          </w:tcPr>
          <w:p w14:paraId="546CBBF8" w14:textId="77777777" w:rsidR="00761DDE" w:rsidRPr="00E24E3A" w:rsidRDefault="00761DDE" w:rsidP="002E2B29">
            <w:pPr>
              <w:rPr>
                <w:rFonts w:cs="宋体" w:hint="default"/>
                <w:color w:val="000000"/>
              </w:rPr>
            </w:pPr>
            <w:proofErr w:type="spellStart"/>
            <w:r w:rsidRPr="00E24E3A">
              <w:rPr>
                <w:rFonts w:cs="宋体"/>
                <w:color w:val="000000"/>
              </w:rPr>
              <w:t>Sql</w:t>
            </w:r>
            <w:proofErr w:type="spellEnd"/>
            <w:r w:rsidRPr="00E24E3A">
              <w:rPr>
                <w:rFonts w:cs="宋体"/>
                <w:color w:val="000000"/>
              </w:rPr>
              <w:t>查询的功能，可以方便用</w:t>
            </w:r>
            <w:proofErr w:type="spellStart"/>
            <w:r w:rsidRPr="00E24E3A">
              <w:rPr>
                <w:rFonts w:cs="宋体"/>
                <w:color w:val="000000"/>
              </w:rPr>
              <w:t>sql</w:t>
            </w:r>
            <w:proofErr w:type="spellEnd"/>
            <w:r w:rsidRPr="00E24E3A">
              <w:rPr>
                <w:rFonts w:cs="宋体"/>
                <w:color w:val="000000"/>
              </w:rPr>
              <w:t>语句直接操作数据库。直接把要运行的语句贴进文本框，执行提交即可。</w:t>
            </w:r>
          </w:p>
        </w:tc>
      </w:tr>
      <w:tr w:rsidR="00761DDE" w:rsidRPr="00E24E3A" w14:paraId="3C8FD82D"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043A995" w14:textId="77777777" w:rsidR="00761DDE" w:rsidRPr="00E24E3A" w:rsidRDefault="00761DDE" w:rsidP="002E2B29">
            <w:pPr>
              <w:rPr>
                <w:rFonts w:cs="宋体" w:hint="default"/>
                <w:color w:val="000000"/>
              </w:rPr>
            </w:pPr>
          </w:p>
        </w:tc>
        <w:tc>
          <w:tcPr>
            <w:tcW w:w="906" w:type="pct"/>
            <w:vMerge/>
            <w:tcBorders>
              <w:left w:val="single" w:sz="4" w:space="0" w:color="auto"/>
              <w:right w:val="single" w:sz="4" w:space="0" w:color="auto"/>
            </w:tcBorders>
            <w:vAlign w:val="center"/>
          </w:tcPr>
          <w:p w14:paraId="20A56B34"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ECD6C01" w14:textId="0FAAA5C0"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69B54904" w14:textId="77777777" w:rsidR="00761DDE" w:rsidRPr="00E24E3A" w:rsidRDefault="00761DDE" w:rsidP="002E2B29">
            <w:pPr>
              <w:jc w:val="center"/>
              <w:rPr>
                <w:rFonts w:cs="宋体" w:hint="default"/>
                <w:color w:val="000000"/>
              </w:rPr>
            </w:pPr>
            <w:r w:rsidRPr="00E24E3A">
              <w:rPr>
                <w:rFonts w:cs="宋体"/>
                <w:color w:val="000000"/>
              </w:rPr>
              <w:t>转换数据</w:t>
            </w:r>
          </w:p>
        </w:tc>
        <w:tc>
          <w:tcPr>
            <w:tcW w:w="2652" w:type="pct"/>
            <w:tcBorders>
              <w:top w:val="nil"/>
              <w:left w:val="nil"/>
              <w:bottom w:val="single" w:sz="4" w:space="0" w:color="auto"/>
              <w:right w:val="single" w:sz="4" w:space="0" w:color="auto"/>
            </w:tcBorders>
            <w:shd w:val="clear" w:color="auto" w:fill="auto"/>
            <w:vAlign w:val="center"/>
            <w:hideMark/>
          </w:tcPr>
          <w:p w14:paraId="6ABF00D5" w14:textId="77777777" w:rsidR="00761DDE" w:rsidRPr="00E24E3A" w:rsidRDefault="00761DDE" w:rsidP="002E2B29">
            <w:pPr>
              <w:rPr>
                <w:rFonts w:cs="宋体" w:hint="default"/>
                <w:color w:val="000000"/>
              </w:rPr>
            </w:pPr>
            <w:r w:rsidRPr="00E24E3A">
              <w:rPr>
                <w:rFonts w:cs="宋体"/>
                <w:color w:val="000000"/>
              </w:rPr>
              <w:t>如果你的网店原来用的</w:t>
            </w:r>
            <w:r w:rsidRPr="00E24E3A">
              <w:rPr>
                <w:rFonts w:cs="宋体"/>
                <w:color w:val="000000"/>
              </w:rPr>
              <w:t xml:space="preserve"> </w:t>
            </w:r>
            <w:proofErr w:type="spellStart"/>
            <w:r w:rsidRPr="00E24E3A">
              <w:rPr>
                <w:rFonts w:cs="宋体"/>
                <w:color w:val="000000"/>
              </w:rPr>
              <w:t>Shopex</w:t>
            </w:r>
            <w:proofErr w:type="spellEnd"/>
            <w:r w:rsidRPr="00E24E3A">
              <w:rPr>
                <w:rFonts w:cs="宋体"/>
                <w:color w:val="000000"/>
              </w:rPr>
              <w:t>，现在想把数据转换到</w:t>
            </w:r>
            <w:r w:rsidRPr="00E24E3A">
              <w:rPr>
                <w:rFonts w:cs="宋体"/>
                <w:color w:val="000000"/>
              </w:rPr>
              <w:t xml:space="preserve"> </w:t>
            </w:r>
            <w:proofErr w:type="spellStart"/>
            <w:r w:rsidRPr="00E24E3A">
              <w:rPr>
                <w:rFonts w:cs="宋体"/>
                <w:color w:val="000000"/>
              </w:rPr>
              <w:t>ECShop</w:t>
            </w:r>
            <w:proofErr w:type="spellEnd"/>
            <w:r w:rsidRPr="00E24E3A">
              <w:rPr>
                <w:rFonts w:cs="宋体"/>
                <w:color w:val="000000"/>
              </w:rPr>
              <w:t>，该功能就可以实现。</w:t>
            </w:r>
          </w:p>
        </w:tc>
      </w:tr>
      <w:tr w:rsidR="00761DDE" w:rsidRPr="00E24E3A" w14:paraId="30F79CF6" w14:textId="77777777" w:rsidTr="00761DDE">
        <w:trPr>
          <w:trHeight w:val="700"/>
          <w:jc w:val="center"/>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565064B" w14:textId="77777777" w:rsidR="00761DDE" w:rsidRPr="00E24E3A" w:rsidRDefault="00761DDE" w:rsidP="002E2B29">
            <w:pPr>
              <w:jc w:val="center"/>
              <w:rPr>
                <w:rFonts w:cs="宋体" w:hint="default"/>
                <w:color w:val="000000"/>
              </w:rPr>
            </w:pPr>
            <w:r w:rsidRPr="00E24E3A">
              <w:rPr>
                <w:rFonts w:cs="宋体"/>
                <w:color w:val="000000"/>
              </w:rPr>
              <w:t>十二</w:t>
            </w:r>
          </w:p>
        </w:tc>
        <w:tc>
          <w:tcPr>
            <w:tcW w:w="906" w:type="pct"/>
            <w:vMerge/>
            <w:tcBorders>
              <w:left w:val="single" w:sz="4" w:space="0" w:color="auto"/>
              <w:right w:val="single" w:sz="4" w:space="0" w:color="auto"/>
            </w:tcBorders>
            <w:vAlign w:val="center"/>
          </w:tcPr>
          <w:p w14:paraId="13FB26FF" w14:textId="77777777" w:rsidR="00761DDE" w:rsidRPr="00E24E3A" w:rsidRDefault="00761DDE" w:rsidP="002E2B29">
            <w:pPr>
              <w:jc w:val="center"/>
              <w:rPr>
                <w:rFonts w:cs="宋体" w:hint="default"/>
                <w:color w:val="000000"/>
              </w:rPr>
            </w:pPr>
          </w:p>
        </w:tc>
        <w:tc>
          <w:tcPr>
            <w:tcW w:w="303" w:type="pct"/>
            <w:tcBorders>
              <w:top w:val="nil"/>
              <w:left w:val="single" w:sz="4" w:space="0" w:color="auto"/>
              <w:bottom w:val="single" w:sz="4" w:space="0" w:color="auto"/>
              <w:right w:val="single" w:sz="4" w:space="0" w:color="auto"/>
            </w:tcBorders>
            <w:shd w:val="clear" w:color="auto" w:fill="auto"/>
            <w:vAlign w:val="center"/>
            <w:hideMark/>
          </w:tcPr>
          <w:p w14:paraId="3FAF642E" w14:textId="050E6311" w:rsidR="00761DDE" w:rsidRPr="00E24E3A" w:rsidRDefault="00761DDE" w:rsidP="002E2B29">
            <w:pPr>
              <w:jc w:val="center"/>
              <w:rPr>
                <w:rFonts w:cs="宋体" w:hint="default"/>
                <w:color w:val="000000"/>
              </w:rPr>
            </w:pPr>
            <w:r w:rsidRPr="00E24E3A">
              <w:rPr>
                <w:rFonts w:cs="宋体"/>
                <w:color w:val="000000"/>
              </w:rPr>
              <w:t>短信</w:t>
            </w:r>
            <w:r w:rsidRPr="00E24E3A">
              <w:rPr>
                <w:rFonts w:cs="宋体"/>
                <w:color w:val="000000"/>
              </w:rPr>
              <w:br/>
            </w:r>
            <w:r w:rsidRPr="00E24E3A">
              <w:rPr>
                <w:rFonts w:cs="宋体"/>
                <w:color w:val="000000"/>
              </w:rPr>
              <w:t>管理</w:t>
            </w:r>
          </w:p>
        </w:tc>
        <w:tc>
          <w:tcPr>
            <w:tcW w:w="795" w:type="pct"/>
            <w:tcBorders>
              <w:top w:val="nil"/>
              <w:left w:val="nil"/>
              <w:bottom w:val="single" w:sz="4" w:space="0" w:color="auto"/>
              <w:right w:val="single" w:sz="4" w:space="0" w:color="auto"/>
            </w:tcBorders>
            <w:shd w:val="clear" w:color="auto" w:fill="auto"/>
            <w:noWrap/>
            <w:vAlign w:val="center"/>
            <w:hideMark/>
          </w:tcPr>
          <w:p w14:paraId="46A31925" w14:textId="77777777" w:rsidR="00761DDE" w:rsidRPr="00E24E3A" w:rsidRDefault="00761DDE" w:rsidP="002E2B29">
            <w:pPr>
              <w:jc w:val="center"/>
              <w:rPr>
                <w:rFonts w:cs="宋体" w:hint="default"/>
                <w:color w:val="000000"/>
              </w:rPr>
            </w:pPr>
            <w:r w:rsidRPr="00E24E3A">
              <w:rPr>
                <w:rFonts w:cs="宋体"/>
                <w:color w:val="000000"/>
              </w:rPr>
              <w:t>发送短信</w:t>
            </w:r>
          </w:p>
        </w:tc>
        <w:tc>
          <w:tcPr>
            <w:tcW w:w="2652" w:type="pct"/>
            <w:tcBorders>
              <w:top w:val="nil"/>
              <w:left w:val="nil"/>
              <w:bottom w:val="single" w:sz="4" w:space="0" w:color="auto"/>
              <w:right w:val="single" w:sz="4" w:space="0" w:color="auto"/>
            </w:tcBorders>
            <w:shd w:val="clear" w:color="auto" w:fill="auto"/>
            <w:vAlign w:val="center"/>
            <w:hideMark/>
          </w:tcPr>
          <w:p w14:paraId="7A087183" w14:textId="77777777" w:rsidR="00761DDE" w:rsidRPr="00E24E3A" w:rsidRDefault="00761DDE" w:rsidP="002E2B29">
            <w:pPr>
              <w:rPr>
                <w:rFonts w:cs="宋体" w:hint="default"/>
                <w:color w:val="000000"/>
              </w:rPr>
            </w:pPr>
            <w:r w:rsidRPr="00E24E3A">
              <w:rPr>
                <w:rFonts w:cs="宋体"/>
                <w:color w:val="000000"/>
              </w:rPr>
              <w:t>使用该功能，需要在商店设置</w:t>
            </w:r>
            <w:r w:rsidRPr="00E24E3A">
              <w:rPr>
                <w:rFonts w:cs="宋体"/>
                <w:color w:val="000000"/>
              </w:rPr>
              <w:t>-&gt;</w:t>
            </w:r>
            <w:r w:rsidRPr="00E24E3A">
              <w:rPr>
                <w:rFonts w:cs="宋体"/>
                <w:color w:val="000000"/>
              </w:rPr>
              <w:t>短信</w:t>
            </w:r>
            <w:proofErr w:type="gramStart"/>
            <w:r w:rsidRPr="00E24E3A">
              <w:rPr>
                <w:rFonts w:cs="宋体"/>
                <w:color w:val="000000"/>
              </w:rPr>
              <w:t>设置里</w:t>
            </w:r>
            <w:proofErr w:type="gramEnd"/>
            <w:r w:rsidRPr="00E24E3A">
              <w:rPr>
                <w:rFonts w:cs="宋体"/>
                <w:color w:val="000000"/>
              </w:rPr>
              <w:t>进行设置，先注册短信服务并正确配置短信服务方可使用。</w:t>
            </w:r>
          </w:p>
        </w:tc>
      </w:tr>
      <w:tr w:rsidR="00761DDE" w:rsidRPr="00E24E3A" w14:paraId="27915E72" w14:textId="77777777" w:rsidTr="00761DDE">
        <w:trPr>
          <w:trHeight w:val="700"/>
          <w:jc w:val="center"/>
        </w:trPr>
        <w:tc>
          <w:tcPr>
            <w:tcW w:w="3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4D5246" w14:textId="77777777" w:rsidR="00761DDE" w:rsidRPr="00E24E3A" w:rsidRDefault="00761DDE" w:rsidP="002E2B29">
            <w:pPr>
              <w:jc w:val="center"/>
              <w:rPr>
                <w:rFonts w:cs="宋体" w:hint="default"/>
                <w:color w:val="000000"/>
              </w:rPr>
            </w:pPr>
            <w:r w:rsidRPr="00E24E3A">
              <w:rPr>
                <w:rFonts w:cs="宋体"/>
                <w:color w:val="000000"/>
              </w:rPr>
              <w:t>十三</w:t>
            </w:r>
          </w:p>
        </w:tc>
        <w:tc>
          <w:tcPr>
            <w:tcW w:w="906" w:type="pct"/>
            <w:vMerge/>
            <w:tcBorders>
              <w:left w:val="single" w:sz="4" w:space="0" w:color="auto"/>
              <w:right w:val="single" w:sz="4" w:space="0" w:color="auto"/>
            </w:tcBorders>
            <w:vAlign w:val="center"/>
          </w:tcPr>
          <w:p w14:paraId="7F884DD8" w14:textId="77777777" w:rsidR="00761DDE" w:rsidRPr="00E24E3A" w:rsidRDefault="00761DDE" w:rsidP="002E2B29">
            <w:pPr>
              <w:jc w:val="center"/>
              <w:rPr>
                <w:rFonts w:cs="宋体" w:hint="default"/>
                <w:color w:val="000000"/>
              </w:rPr>
            </w:pP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7F5A1726" w14:textId="2513B15F" w:rsidR="00761DDE" w:rsidRPr="00E24E3A" w:rsidRDefault="00761DDE" w:rsidP="002E2B29">
            <w:pPr>
              <w:jc w:val="center"/>
              <w:rPr>
                <w:rFonts w:cs="宋体" w:hint="default"/>
                <w:color w:val="000000"/>
              </w:rPr>
            </w:pPr>
            <w:r w:rsidRPr="00E24E3A">
              <w:rPr>
                <w:rFonts w:cs="宋体"/>
                <w:color w:val="000000"/>
              </w:rPr>
              <w:t>推荐</w:t>
            </w:r>
            <w:r w:rsidRPr="00E24E3A">
              <w:rPr>
                <w:rFonts w:cs="宋体"/>
                <w:color w:val="000000"/>
              </w:rPr>
              <w:br/>
            </w:r>
            <w:r w:rsidRPr="00E24E3A">
              <w:rPr>
                <w:rFonts w:cs="宋体"/>
                <w:color w:val="000000"/>
              </w:rPr>
              <w:t>管理</w:t>
            </w:r>
          </w:p>
        </w:tc>
        <w:tc>
          <w:tcPr>
            <w:tcW w:w="795" w:type="pct"/>
            <w:tcBorders>
              <w:top w:val="nil"/>
              <w:left w:val="nil"/>
              <w:bottom w:val="single" w:sz="4" w:space="0" w:color="auto"/>
              <w:right w:val="single" w:sz="4" w:space="0" w:color="auto"/>
            </w:tcBorders>
            <w:shd w:val="clear" w:color="auto" w:fill="auto"/>
            <w:noWrap/>
            <w:vAlign w:val="center"/>
            <w:hideMark/>
          </w:tcPr>
          <w:p w14:paraId="3E371733" w14:textId="77777777" w:rsidR="00761DDE" w:rsidRPr="00E24E3A" w:rsidRDefault="00761DDE" w:rsidP="002E2B29">
            <w:pPr>
              <w:jc w:val="center"/>
              <w:rPr>
                <w:rFonts w:cs="宋体" w:hint="default"/>
                <w:color w:val="000000"/>
              </w:rPr>
            </w:pPr>
            <w:r w:rsidRPr="00E24E3A">
              <w:rPr>
                <w:rFonts w:cs="宋体"/>
                <w:color w:val="000000"/>
              </w:rPr>
              <w:t>推荐设置</w:t>
            </w:r>
          </w:p>
        </w:tc>
        <w:tc>
          <w:tcPr>
            <w:tcW w:w="2652" w:type="pct"/>
            <w:tcBorders>
              <w:top w:val="nil"/>
              <w:left w:val="nil"/>
              <w:bottom w:val="single" w:sz="4" w:space="0" w:color="auto"/>
              <w:right w:val="single" w:sz="4" w:space="0" w:color="auto"/>
            </w:tcBorders>
            <w:shd w:val="clear" w:color="auto" w:fill="auto"/>
            <w:vAlign w:val="center"/>
            <w:hideMark/>
          </w:tcPr>
          <w:p w14:paraId="6281C5E2" w14:textId="77777777" w:rsidR="00761DDE" w:rsidRPr="00E24E3A" w:rsidRDefault="00761DDE" w:rsidP="002E2B29">
            <w:pPr>
              <w:rPr>
                <w:rFonts w:cs="宋体" w:hint="default"/>
                <w:color w:val="000000"/>
              </w:rPr>
            </w:pPr>
            <w:r w:rsidRPr="00E24E3A">
              <w:rPr>
                <w:rFonts w:cs="宋体"/>
                <w:color w:val="000000"/>
              </w:rPr>
              <w:t>管理员可对推荐设置进行开启或关闭，后台内置推荐注册分成和推荐订单分成两种方式。</w:t>
            </w:r>
          </w:p>
        </w:tc>
      </w:tr>
      <w:tr w:rsidR="00761DDE" w:rsidRPr="00E24E3A" w14:paraId="1FE35A24" w14:textId="77777777" w:rsidTr="00761DDE">
        <w:trPr>
          <w:trHeight w:val="700"/>
          <w:jc w:val="center"/>
        </w:trPr>
        <w:tc>
          <w:tcPr>
            <w:tcW w:w="344" w:type="pct"/>
            <w:vMerge/>
            <w:tcBorders>
              <w:top w:val="nil"/>
              <w:left w:val="single" w:sz="4" w:space="0" w:color="auto"/>
              <w:bottom w:val="single" w:sz="4" w:space="0" w:color="000000"/>
              <w:right w:val="single" w:sz="4" w:space="0" w:color="auto"/>
            </w:tcBorders>
            <w:vAlign w:val="center"/>
            <w:hideMark/>
          </w:tcPr>
          <w:p w14:paraId="0EE1121C" w14:textId="77777777" w:rsidR="00761DDE" w:rsidRPr="00E24E3A" w:rsidRDefault="00761DDE" w:rsidP="002E2B29">
            <w:pPr>
              <w:rPr>
                <w:rFonts w:cs="宋体" w:hint="default"/>
                <w:color w:val="000000"/>
              </w:rPr>
            </w:pPr>
          </w:p>
        </w:tc>
        <w:tc>
          <w:tcPr>
            <w:tcW w:w="906" w:type="pct"/>
            <w:vMerge/>
            <w:tcBorders>
              <w:left w:val="single" w:sz="4" w:space="0" w:color="auto"/>
              <w:bottom w:val="single" w:sz="4" w:space="0" w:color="auto"/>
              <w:right w:val="single" w:sz="4" w:space="0" w:color="auto"/>
            </w:tcBorders>
            <w:vAlign w:val="center"/>
          </w:tcPr>
          <w:p w14:paraId="6A7949FD" w14:textId="77777777" w:rsidR="00761DDE" w:rsidRPr="00E24E3A" w:rsidRDefault="00761DDE" w:rsidP="002E2B29">
            <w:pPr>
              <w:rPr>
                <w:rFonts w:cs="宋体" w:hint="default"/>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6B8075B7" w14:textId="2B1F4A7C" w:rsidR="00761DDE" w:rsidRPr="00E24E3A" w:rsidRDefault="00761DDE" w:rsidP="002E2B29">
            <w:pPr>
              <w:rPr>
                <w:rFonts w:cs="宋体" w:hint="default"/>
                <w:color w:val="000000"/>
              </w:rPr>
            </w:pPr>
          </w:p>
        </w:tc>
        <w:tc>
          <w:tcPr>
            <w:tcW w:w="795" w:type="pct"/>
            <w:tcBorders>
              <w:top w:val="nil"/>
              <w:left w:val="nil"/>
              <w:bottom w:val="single" w:sz="4" w:space="0" w:color="auto"/>
              <w:right w:val="single" w:sz="4" w:space="0" w:color="auto"/>
            </w:tcBorders>
            <w:shd w:val="clear" w:color="auto" w:fill="auto"/>
            <w:noWrap/>
            <w:vAlign w:val="center"/>
            <w:hideMark/>
          </w:tcPr>
          <w:p w14:paraId="3A30DA80" w14:textId="77777777" w:rsidR="00761DDE" w:rsidRPr="00E24E3A" w:rsidRDefault="00761DDE" w:rsidP="002E2B29">
            <w:pPr>
              <w:jc w:val="center"/>
              <w:rPr>
                <w:rFonts w:cs="宋体" w:hint="default"/>
                <w:color w:val="000000"/>
              </w:rPr>
            </w:pPr>
            <w:r w:rsidRPr="00E24E3A">
              <w:rPr>
                <w:rFonts w:cs="宋体"/>
                <w:color w:val="000000"/>
              </w:rPr>
              <w:t>分成管理</w:t>
            </w:r>
          </w:p>
        </w:tc>
        <w:tc>
          <w:tcPr>
            <w:tcW w:w="2652" w:type="pct"/>
            <w:tcBorders>
              <w:top w:val="nil"/>
              <w:left w:val="nil"/>
              <w:bottom w:val="single" w:sz="4" w:space="0" w:color="auto"/>
              <w:right w:val="single" w:sz="4" w:space="0" w:color="auto"/>
            </w:tcBorders>
            <w:shd w:val="clear" w:color="auto" w:fill="auto"/>
            <w:vAlign w:val="center"/>
            <w:hideMark/>
          </w:tcPr>
          <w:p w14:paraId="7F3B456D" w14:textId="77777777" w:rsidR="00761DDE" w:rsidRPr="00E24E3A" w:rsidRDefault="00761DDE" w:rsidP="002E2B29">
            <w:pPr>
              <w:rPr>
                <w:rFonts w:cs="宋体" w:hint="default"/>
                <w:color w:val="000000"/>
              </w:rPr>
            </w:pPr>
            <w:r w:rsidRPr="00E24E3A">
              <w:rPr>
                <w:rFonts w:cs="宋体"/>
                <w:color w:val="000000"/>
              </w:rPr>
              <w:t>管理员可对推荐的分成方式进行管理，并可根据操作状态进行查找。</w:t>
            </w:r>
          </w:p>
        </w:tc>
      </w:tr>
    </w:tbl>
    <w:p w14:paraId="14450029" w14:textId="77777777" w:rsidR="00761DDE" w:rsidRPr="00761DDE" w:rsidRDefault="00761DDE" w:rsidP="00761DDE">
      <w:pPr>
        <w:widowControl/>
        <w:snapToGrid w:val="0"/>
        <w:spacing w:line="360" w:lineRule="auto"/>
        <w:rPr>
          <w:rFonts w:ascii="宋体" w:hAnsi="宋体" w:cs="仿宋" w:hint="default"/>
          <w:sz w:val="24"/>
          <w:szCs w:val="24"/>
        </w:rPr>
      </w:pPr>
    </w:p>
    <w:p w14:paraId="6234DF73" w14:textId="77777777" w:rsidR="00774EEC" w:rsidRDefault="00C16FDC">
      <w:pPr>
        <w:widowControl/>
        <w:snapToGrid w:val="0"/>
        <w:spacing w:line="360" w:lineRule="auto"/>
        <w:jc w:val="left"/>
        <w:outlineLvl w:val="1"/>
        <w:rPr>
          <w:rFonts w:ascii="宋体" w:hAnsi="宋体" w:cs="宋体" w:hint="default"/>
          <w:b/>
          <w:bCs/>
          <w:kern w:val="0"/>
          <w:sz w:val="24"/>
          <w:szCs w:val="24"/>
        </w:rPr>
      </w:pPr>
      <w:r>
        <w:rPr>
          <w:rFonts w:ascii="宋体" w:hAnsi="宋体" w:cs="宋体"/>
          <w:b/>
          <w:bCs/>
          <w:kern w:val="0"/>
          <w:sz w:val="24"/>
          <w:szCs w:val="24"/>
        </w:rPr>
        <w:t>三、项目计划</w:t>
      </w:r>
    </w:p>
    <w:p w14:paraId="216D2FFF" w14:textId="3EE149E6" w:rsidR="00774EEC" w:rsidRDefault="00C16FDC">
      <w:pPr>
        <w:widowControl/>
        <w:snapToGrid w:val="0"/>
        <w:spacing w:line="360" w:lineRule="auto"/>
        <w:ind w:firstLine="480"/>
        <w:rPr>
          <w:rFonts w:ascii="宋体" w:hAnsi="宋体" w:cs="宋体" w:hint="default"/>
          <w:kern w:val="0"/>
          <w:sz w:val="24"/>
          <w:szCs w:val="24"/>
        </w:rPr>
      </w:pPr>
      <w:r>
        <w:rPr>
          <w:rFonts w:ascii="宋体" w:hAnsi="宋体" w:cs="宋体"/>
          <w:kern w:val="0"/>
          <w:sz w:val="24"/>
          <w:szCs w:val="24"/>
        </w:rPr>
        <w:t>项目计划</w:t>
      </w:r>
      <w:r>
        <w:rPr>
          <w:rFonts w:ascii="宋体" w:hAnsi="宋体" w:cs="宋体"/>
          <w:kern w:val="0"/>
          <w:sz w:val="24"/>
          <w:szCs w:val="24"/>
          <w:u w:val="single"/>
        </w:rPr>
        <w:t xml:space="preserve">   </w:t>
      </w:r>
      <w:r w:rsidR="00D24240" w:rsidRPr="00D24240">
        <w:rPr>
          <w:rFonts w:ascii="宋体" w:hAnsi="宋体" w:cs="宋体"/>
          <w:kern w:val="0"/>
          <w:sz w:val="24"/>
          <w:szCs w:val="24"/>
          <w:u w:val="single"/>
        </w:rPr>
        <w:t>70个日历日</w:t>
      </w:r>
      <w:r>
        <w:rPr>
          <w:rFonts w:ascii="宋体" w:hAnsi="宋体" w:cs="宋体"/>
          <w:kern w:val="0"/>
          <w:sz w:val="24"/>
          <w:szCs w:val="24"/>
          <w:u w:val="single"/>
        </w:rPr>
        <w:t xml:space="preserve">  </w:t>
      </w:r>
      <w:r>
        <w:rPr>
          <w:rFonts w:ascii="Times New Roman" w:hAnsi="Times New Roman" w:hint="default"/>
          <w:kern w:val="0"/>
          <w:sz w:val="24"/>
          <w:szCs w:val="24"/>
        </w:rPr>
        <w:t>。</w:t>
      </w:r>
    </w:p>
    <w:p w14:paraId="74D70EB8" w14:textId="77777777" w:rsidR="00774EEC" w:rsidRDefault="00C16FDC">
      <w:pPr>
        <w:widowControl/>
        <w:snapToGrid w:val="0"/>
        <w:spacing w:line="360" w:lineRule="auto"/>
        <w:jc w:val="left"/>
        <w:outlineLvl w:val="1"/>
        <w:rPr>
          <w:rFonts w:ascii="宋体" w:hAnsi="宋体" w:cs="宋体" w:hint="default"/>
          <w:kern w:val="0"/>
          <w:sz w:val="24"/>
          <w:szCs w:val="24"/>
        </w:rPr>
      </w:pPr>
      <w:r>
        <w:rPr>
          <w:rFonts w:ascii="宋体" w:hAnsi="宋体" w:cs="宋体"/>
          <w:b/>
          <w:bCs/>
          <w:kern w:val="0"/>
          <w:sz w:val="24"/>
          <w:szCs w:val="24"/>
        </w:rPr>
        <w:t>四、候选人应具备的条件</w:t>
      </w:r>
    </w:p>
    <w:p w14:paraId="795C94D0"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（一）符合《政府采购法》相关规定：</w:t>
      </w:r>
    </w:p>
    <w:p w14:paraId="6FC5E606" w14:textId="77777777" w:rsidR="00774EEC" w:rsidRDefault="00C16FDC">
      <w:pPr>
        <w:widowControl/>
        <w:snapToGrid w:val="0"/>
        <w:spacing w:line="360" w:lineRule="auto"/>
        <w:ind w:firstLineChars="400" w:firstLine="960"/>
        <w:jc w:val="left"/>
        <w:rPr>
          <w:rFonts w:ascii="宋体" w:hAnsi="宋体" w:cs="宋体" w:hint="default"/>
          <w:kern w:val="0"/>
          <w:sz w:val="24"/>
          <w:szCs w:val="24"/>
        </w:rPr>
      </w:pPr>
      <w:r>
        <w:rPr>
          <w:rFonts w:ascii="宋体" w:hAnsi="宋体" w:cs="宋体"/>
          <w:kern w:val="0"/>
          <w:sz w:val="24"/>
          <w:szCs w:val="24"/>
        </w:rPr>
        <w:t>1、具有独立承担民事责任的能力；</w:t>
      </w:r>
      <w:r>
        <w:rPr>
          <w:rFonts w:ascii="宋体" w:hAnsi="宋体" w:cs="宋体"/>
          <w:kern w:val="0"/>
          <w:sz w:val="24"/>
          <w:szCs w:val="24"/>
        </w:rPr>
        <w:br/>
        <w:t>    2、具有良好的商业信誉和健全的财务会计制度；</w:t>
      </w:r>
      <w:r>
        <w:rPr>
          <w:rFonts w:ascii="宋体" w:hAnsi="宋体" w:cs="宋体"/>
          <w:kern w:val="0"/>
          <w:sz w:val="24"/>
          <w:szCs w:val="24"/>
        </w:rPr>
        <w:br/>
        <w:t>    3、具有履行合同所必需的设备和专业技术能力；</w:t>
      </w:r>
      <w:r>
        <w:rPr>
          <w:rFonts w:ascii="宋体" w:hAnsi="宋体" w:cs="宋体"/>
          <w:kern w:val="0"/>
          <w:sz w:val="24"/>
          <w:szCs w:val="24"/>
        </w:rPr>
        <w:br/>
        <w:t>    4、有依法缴纳税收和社会保障资金的良好记录；</w:t>
      </w:r>
      <w:r>
        <w:rPr>
          <w:rFonts w:ascii="宋体" w:hAnsi="宋体" w:cs="宋体"/>
          <w:kern w:val="0"/>
          <w:sz w:val="24"/>
          <w:szCs w:val="24"/>
        </w:rPr>
        <w:br/>
        <w:t>    5、参加政府采购活动前三年内，在经营活动中没有重大违法记录；</w:t>
      </w:r>
      <w:r>
        <w:rPr>
          <w:rFonts w:ascii="宋体" w:hAnsi="宋体" w:cs="宋体"/>
          <w:kern w:val="0"/>
          <w:sz w:val="24"/>
          <w:szCs w:val="24"/>
        </w:rPr>
        <w:br/>
        <w:t>    6、政府采购网定点供应商（类别：</w:t>
      </w:r>
      <w:r>
        <w:rPr>
          <w:rFonts w:ascii="宋体" w:hAnsi="宋体" w:cs="宋体"/>
          <w:kern w:val="0"/>
          <w:sz w:val="24"/>
          <w:szCs w:val="24"/>
          <w:u w:val="single"/>
        </w:rPr>
        <w:t>如有请需求部门写明</w:t>
      </w:r>
      <w:r>
        <w:rPr>
          <w:rFonts w:ascii="宋体" w:hAnsi="宋体" w:cs="宋体"/>
          <w:kern w:val="0"/>
          <w:sz w:val="24"/>
          <w:szCs w:val="24"/>
        </w:rPr>
        <w:t>）；</w:t>
      </w:r>
    </w:p>
    <w:p w14:paraId="161654C4" w14:textId="77777777" w:rsidR="00774EEC" w:rsidRDefault="00C16FDC">
      <w:pPr>
        <w:widowControl/>
        <w:snapToGrid w:val="0"/>
        <w:spacing w:line="360" w:lineRule="auto"/>
        <w:ind w:firstLineChars="400" w:firstLine="960"/>
        <w:jc w:val="left"/>
        <w:rPr>
          <w:rFonts w:ascii="宋体" w:hAnsi="宋体" w:cs="宋体" w:hint="default"/>
          <w:kern w:val="0"/>
          <w:sz w:val="24"/>
          <w:szCs w:val="24"/>
        </w:rPr>
      </w:pPr>
      <w:r>
        <w:rPr>
          <w:rFonts w:ascii="宋体" w:hAnsi="宋体" w:cs="宋体"/>
          <w:kern w:val="0"/>
          <w:sz w:val="24"/>
          <w:szCs w:val="24"/>
        </w:rPr>
        <w:t>7、法律、行政法规规定的其他条件。</w:t>
      </w:r>
    </w:p>
    <w:p w14:paraId="71BE9BEC"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lastRenderedPageBreak/>
        <w:t xml:space="preserve">（二）具有与本项目类似的项目业绩以及能证明企业综合实力的业绩和相关材料（需提供合同的复印件）； </w:t>
      </w:r>
    </w:p>
    <w:p w14:paraId="387099D5"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（三）本项目不接受联合体。</w:t>
      </w:r>
    </w:p>
    <w:p w14:paraId="52CA45D6"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五、管理的要求</w:t>
      </w:r>
    </w:p>
    <w:p w14:paraId="34E60B31"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（一）中标供应商必须严格遵守国家及行业相关制度和标准规范；</w:t>
      </w:r>
    </w:p>
    <w:p w14:paraId="78483894"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（二）中标供应商必须严格履行廉政管理，并向甲方提交廉政承诺书；</w:t>
      </w:r>
    </w:p>
    <w:p w14:paraId="05AF878C"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（三）中标供应商必须严格遵守采购人的相关管理规定。</w:t>
      </w:r>
    </w:p>
    <w:p w14:paraId="39EFAA0D"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六、验收与移交</w:t>
      </w:r>
    </w:p>
    <w:p w14:paraId="3A5B844C" w14:textId="77777777" w:rsidR="00774EEC" w:rsidRDefault="00C16FDC">
      <w:pPr>
        <w:widowControl/>
        <w:snapToGrid w:val="0"/>
        <w:spacing w:line="360" w:lineRule="auto"/>
        <w:ind w:firstLine="480"/>
        <w:rPr>
          <w:rFonts w:ascii="宋体" w:hAnsi="宋体" w:cs="宋体" w:hint="default"/>
          <w:kern w:val="0"/>
          <w:sz w:val="24"/>
          <w:szCs w:val="24"/>
        </w:rPr>
      </w:pPr>
      <w:r>
        <w:rPr>
          <w:rFonts w:ascii="宋体" w:hAnsi="宋体" w:cs="宋体"/>
          <w:kern w:val="0"/>
          <w:sz w:val="24"/>
          <w:szCs w:val="24"/>
        </w:rPr>
        <w:t>中标供应</w:t>
      </w:r>
      <w:proofErr w:type="gramStart"/>
      <w:r>
        <w:rPr>
          <w:rFonts w:ascii="宋体" w:hAnsi="宋体" w:cs="宋体"/>
          <w:kern w:val="0"/>
          <w:sz w:val="24"/>
          <w:szCs w:val="24"/>
        </w:rPr>
        <w:t>商按照</w:t>
      </w:r>
      <w:proofErr w:type="gramEnd"/>
      <w:r>
        <w:rPr>
          <w:rFonts w:ascii="宋体" w:hAnsi="宋体" w:cs="宋体"/>
          <w:kern w:val="0"/>
          <w:sz w:val="24"/>
          <w:szCs w:val="24"/>
        </w:rPr>
        <w:t>招标文件和合同的约定完成</w:t>
      </w:r>
      <w:r>
        <w:rPr>
          <w:rFonts w:ascii="宋体" w:hAnsi="宋体" w:cs="宋体"/>
          <w:kern w:val="0"/>
          <w:sz w:val="24"/>
          <w:szCs w:val="24"/>
          <w:u w:val="single"/>
        </w:rPr>
        <w:t>工业互联网标识解析集</w:t>
      </w:r>
      <w:proofErr w:type="gramStart"/>
      <w:r>
        <w:rPr>
          <w:rFonts w:ascii="宋体" w:hAnsi="宋体" w:cs="宋体"/>
          <w:kern w:val="0"/>
          <w:sz w:val="24"/>
          <w:szCs w:val="24"/>
          <w:u w:val="single"/>
        </w:rPr>
        <w:t>成创新</w:t>
      </w:r>
      <w:proofErr w:type="gramEnd"/>
      <w:r>
        <w:rPr>
          <w:rFonts w:ascii="宋体" w:hAnsi="宋体" w:cs="宋体"/>
          <w:kern w:val="0"/>
          <w:sz w:val="24"/>
          <w:szCs w:val="24"/>
          <w:u w:val="single"/>
        </w:rPr>
        <w:t xml:space="preserve">应用软件开发服务 </w:t>
      </w:r>
      <w:r>
        <w:rPr>
          <w:rFonts w:ascii="宋体" w:hAnsi="宋体" w:cs="宋体"/>
          <w:kern w:val="0"/>
          <w:sz w:val="24"/>
          <w:szCs w:val="24"/>
        </w:rPr>
        <w:t>工作，由采购人验收通过后，办理移交手续。</w:t>
      </w:r>
    </w:p>
    <w:p w14:paraId="63EF2DB3"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七、付款方式</w:t>
      </w:r>
    </w:p>
    <w:p w14:paraId="69B920EA" w14:textId="77777777" w:rsidR="00774EEC" w:rsidRDefault="00C16FDC">
      <w:pPr>
        <w:widowControl/>
        <w:snapToGrid w:val="0"/>
        <w:spacing w:line="360" w:lineRule="auto"/>
        <w:ind w:firstLine="480"/>
        <w:rPr>
          <w:rFonts w:ascii="宋体" w:hAnsi="宋体" w:cs="宋体" w:hint="default"/>
          <w:kern w:val="0"/>
          <w:sz w:val="24"/>
          <w:szCs w:val="24"/>
        </w:rPr>
      </w:pPr>
      <w:r>
        <w:rPr>
          <w:rFonts w:ascii="宋体" w:hAnsi="宋体" w:cs="宋体"/>
          <w:kern w:val="0"/>
          <w:sz w:val="24"/>
          <w:szCs w:val="24"/>
        </w:rPr>
        <w:t>合同</w:t>
      </w:r>
      <w:proofErr w:type="gramStart"/>
      <w:r>
        <w:rPr>
          <w:rFonts w:ascii="宋体" w:hAnsi="宋体" w:cs="宋体"/>
          <w:kern w:val="0"/>
          <w:sz w:val="24"/>
          <w:szCs w:val="24"/>
        </w:rPr>
        <w:t>签定</w:t>
      </w:r>
      <w:proofErr w:type="gramEnd"/>
      <w:r>
        <w:rPr>
          <w:rFonts w:ascii="宋体" w:hAnsi="宋体" w:cs="宋体"/>
          <w:kern w:val="0"/>
          <w:sz w:val="24"/>
          <w:szCs w:val="24"/>
        </w:rPr>
        <w:t>后</w:t>
      </w:r>
      <w:r>
        <w:rPr>
          <w:rFonts w:ascii="宋体" w:hAnsi="宋体" w:cs="宋体"/>
          <w:kern w:val="0"/>
          <w:sz w:val="24"/>
          <w:szCs w:val="24"/>
          <w:u w:val="single"/>
        </w:rPr>
        <w:t>十个工作日</w:t>
      </w:r>
      <w:r>
        <w:rPr>
          <w:rFonts w:ascii="宋体" w:hAnsi="宋体" w:cs="宋体"/>
          <w:kern w:val="0"/>
          <w:sz w:val="24"/>
          <w:szCs w:val="24"/>
        </w:rPr>
        <w:t>内支付首付款，首付款为合同金额的</w:t>
      </w:r>
      <w:r>
        <w:rPr>
          <w:rFonts w:ascii="宋体" w:hAnsi="宋体" w:cs="宋体"/>
          <w:kern w:val="0"/>
          <w:sz w:val="24"/>
          <w:szCs w:val="24"/>
          <w:u w:val="single"/>
        </w:rPr>
        <w:t>50%</w:t>
      </w:r>
      <w:r>
        <w:rPr>
          <w:rFonts w:ascii="宋体" w:hAnsi="宋体" w:cs="宋体"/>
          <w:kern w:val="0"/>
          <w:sz w:val="24"/>
          <w:szCs w:val="24"/>
        </w:rPr>
        <w:t>，全部服务验收达标后，支付至合同金额的</w:t>
      </w:r>
      <w:r>
        <w:rPr>
          <w:rFonts w:ascii="宋体" w:hAnsi="宋体" w:cs="宋体"/>
          <w:kern w:val="0"/>
          <w:sz w:val="24"/>
          <w:szCs w:val="24"/>
          <w:u w:val="single"/>
        </w:rPr>
        <w:t>50%</w:t>
      </w:r>
      <w:r>
        <w:rPr>
          <w:rFonts w:ascii="宋体" w:hAnsi="宋体" w:cs="宋体"/>
          <w:kern w:val="0"/>
          <w:sz w:val="24"/>
          <w:szCs w:val="24"/>
        </w:rPr>
        <w:t>。</w:t>
      </w:r>
    </w:p>
    <w:p w14:paraId="7E3098A1" w14:textId="77777777" w:rsidR="00774EEC" w:rsidRDefault="00C16FDC">
      <w:pPr>
        <w:pStyle w:val="1"/>
        <w:jc w:val="center"/>
        <w:rPr>
          <w:sz w:val="24"/>
          <w:szCs w:val="24"/>
        </w:rPr>
      </w:pPr>
      <w:r>
        <w:rPr>
          <w:sz w:val="24"/>
          <w:szCs w:val="24"/>
        </w:rPr>
        <w:t>第二章</w:t>
      </w:r>
      <w:r>
        <w:rPr>
          <w:rFonts w:hint="eastAsia"/>
          <w:sz w:val="24"/>
          <w:szCs w:val="24"/>
        </w:rPr>
        <w:t xml:space="preserve"> </w:t>
      </w:r>
      <w:r>
        <w:rPr>
          <w:sz w:val="24"/>
          <w:szCs w:val="24"/>
        </w:rPr>
        <w:t>投标文件及报价相关要求</w:t>
      </w:r>
    </w:p>
    <w:p w14:paraId="295C60B6" w14:textId="77777777" w:rsidR="00774EEC" w:rsidRDefault="00774EEC">
      <w:pPr>
        <w:widowControl/>
        <w:snapToGrid w:val="0"/>
        <w:spacing w:line="360" w:lineRule="auto"/>
        <w:rPr>
          <w:rFonts w:ascii="宋体" w:hAnsi="宋体" w:cs="宋体" w:hint="default"/>
          <w:b/>
          <w:bCs/>
          <w:kern w:val="0"/>
          <w:sz w:val="24"/>
          <w:szCs w:val="24"/>
        </w:rPr>
      </w:pPr>
    </w:p>
    <w:p w14:paraId="57F6E249"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一、报价要求</w:t>
      </w:r>
    </w:p>
    <w:p w14:paraId="3553DEE4" w14:textId="207830A0"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kern w:val="0"/>
          <w:sz w:val="24"/>
          <w:szCs w:val="24"/>
        </w:rPr>
        <w:t>（一）本次邀标报价设置最高限价，即</w:t>
      </w:r>
      <w:r>
        <w:rPr>
          <w:rFonts w:ascii="宋体" w:hAnsi="宋体" w:cs="宋体"/>
          <w:kern w:val="0"/>
          <w:sz w:val="24"/>
          <w:szCs w:val="24"/>
          <w:u w:val="single"/>
        </w:rPr>
        <w:t xml:space="preserve">     </w:t>
      </w:r>
      <w:r w:rsidR="006301B8">
        <w:rPr>
          <w:rFonts w:ascii="宋体" w:hAnsi="宋体" w:cs="宋体" w:hint="default"/>
          <w:kern w:val="0"/>
          <w:sz w:val="24"/>
          <w:szCs w:val="24"/>
          <w:u w:val="single"/>
        </w:rPr>
        <w:t>3000000.00</w:t>
      </w:r>
      <w:r>
        <w:rPr>
          <w:rFonts w:ascii="宋体" w:hAnsi="宋体" w:cs="宋体"/>
          <w:kern w:val="0"/>
          <w:sz w:val="24"/>
          <w:szCs w:val="24"/>
          <w:u w:val="single"/>
        </w:rPr>
        <w:t xml:space="preserve">     </w:t>
      </w:r>
      <w:r>
        <w:rPr>
          <w:rFonts w:ascii="宋体" w:hAnsi="宋体" w:cs="宋体"/>
          <w:kern w:val="0"/>
          <w:sz w:val="24"/>
          <w:szCs w:val="24"/>
        </w:rPr>
        <w:t>元人民币。</w:t>
      </w:r>
      <w:r>
        <w:rPr>
          <w:rFonts w:ascii="宋体" w:hAnsi="宋体" w:cs="宋体"/>
          <w:bCs/>
          <w:kern w:val="0"/>
          <w:sz w:val="24"/>
          <w:szCs w:val="24"/>
        </w:rPr>
        <w:t>候选人的总报价不得高于最高限价</w:t>
      </w:r>
      <w:r>
        <w:rPr>
          <w:rFonts w:ascii="宋体" w:hAnsi="宋体" w:cs="宋体"/>
          <w:kern w:val="0"/>
          <w:sz w:val="24"/>
          <w:szCs w:val="24"/>
        </w:rPr>
        <w:t>，</w:t>
      </w:r>
      <w:r>
        <w:rPr>
          <w:rFonts w:ascii="宋体" w:hAnsi="宋体" w:cs="宋体"/>
          <w:bCs/>
          <w:kern w:val="0"/>
          <w:sz w:val="24"/>
          <w:szCs w:val="24"/>
        </w:rPr>
        <w:t>否则</w:t>
      </w:r>
      <w:proofErr w:type="gramStart"/>
      <w:r>
        <w:rPr>
          <w:rFonts w:ascii="宋体" w:hAnsi="宋体" w:cs="宋体"/>
          <w:bCs/>
          <w:kern w:val="0"/>
          <w:sz w:val="24"/>
          <w:szCs w:val="24"/>
        </w:rPr>
        <w:t>按废标处理</w:t>
      </w:r>
      <w:proofErr w:type="gramEnd"/>
      <w:r>
        <w:rPr>
          <w:rFonts w:ascii="宋体" w:hAnsi="宋体" w:cs="宋体"/>
          <w:bCs/>
          <w:kern w:val="0"/>
          <w:sz w:val="24"/>
          <w:szCs w:val="24"/>
        </w:rPr>
        <w:t>；</w:t>
      </w:r>
    </w:p>
    <w:p w14:paraId="6D9A9888" w14:textId="77777777" w:rsidR="00774EEC" w:rsidRDefault="00C16FDC">
      <w:pPr>
        <w:widowControl/>
        <w:snapToGrid w:val="0"/>
        <w:spacing w:line="360" w:lineRule="auto"/>
        <w:jc w:val="left"/>
        <w:rPr>
          <w:rFonts w:ascii="宋体" w:hAnsi="宋体" w:cs="宋体" w:hint="default"/>
          <w:kern w:val="0"/>
          <w:sz w:val="24"/>
          <w:szCs w:val="24"/>
        </w:rPr>
      </w:pPr>
      <w:r>
        <w:rPr>
          <w:rFonts w:ascii="宋体" w:hAnsi="宋体" w:cs="宋体"/>
          <w:kern w:val="0"/>
          <w:sz w:val="24"/>
          <w:szCs w:val="24"/>
        </w:rPr>
        <w:t>（二）</w:t>
      </w:r>
      <w:r>
        <w:rPr>
          <w:rFonts w:ascii="宋体" w:hAnsi="宋体" w:cs="宋体"/>
          <w:bCs/>
          <w:kern w:val="0"/>
          <w:sz w:val="24"/>
          <w:szCs w:val="24"/>
        </w:rPr>
        <w:t>候选</w:t>
      </w:r>
      <w:r>
        <w:rPr>
          <w:rFonts w:ascii="宋体" w:hAnsi="宋体" w:cs="宋体"/>
          <w:kern w:val="0"/>
          <w:sz w:val="24"/>
          <w:szCs w:val="24"/>
        </w:rPr>
        <w:t>人只允许有一个方案，一个报价，多方案、多报价的将不被接受；</w:t>
      </w:r>
    </w:p>
    <w:p w14:paraId="5EDA9317" w14:textId="77777777" w:rsidR="00774EEC" w:rsidRDefault="00C16FDC">
      <w:pPr>
        <w:widowControl/>
        <w:snapToGrid w:val="0"/>
        <w:spacing w:line="360" w:lineRule="auto"/>
        <w:jc w:val="left"/>
        <w:rPr>
          <w:rFonts w:ascii="宋体" w:hAnsi="宋体" w:cs="宋体" w:hint="default"/>
          <w:kern w:val="0"/>
          <w:sz w:val="24"/>
          <w:szCs w:val="24"/>
        </w:rPr>
      </w:pPr>
      <w:r>
        <w:rPr>
          <w:rFonts w:ascii="宋体" w:hAnsi="宋体" w:cs="宋体"/>
          <w:kern w:val="0"/>
          <w:sz w:val="24"/>
          <w:szCs w:val="24"/>
        </w:rPr>
        <w:t>（三）</w:t>
      </w:r>
      <w:r>
        <w:rPr>
          <w:rFonts w:ascii="宋体" w:hAnsi="宋体" w:cs="宋体"/>
          <w:bCs/>
          <w:kern w:val="0"/>
          <w:sz w:val="24"/>
          <w:szCs w:val="24"/>
        </w:rPr>
        <w:t>候选</w:t>
      </w:r>
      <w:r>
        <w:rPr>
          <w:rFonts w:ascii="宋体" w:hAnsi="宋体" w:cs="宋体"/>
          <w:kern w:val="0"/>
          <w:sz w:val="24"/>
          <w:szCs w:val="24"/>
        </w:rPr>
        <w:t>人的报价为固定报价，即在合同期内投标价格固定不变；</w:t>
      </w:r>
    </w:p>
    <w:p w14:paraId="0249B299" w14:textId="77777777" w:rsidR="00774EEC" w:rsidRDefault="00C16FDC">
      <w:pPr>
        <w:widowControl/>
        <w:snapToGrid w:val="0"/>
        <w:spacing w:line="360" w:lineRule="auto"/>
        <w:jc w:val="left"/>
        <w:rPr>
          <w:rFonts w:ascii="宋体" w:hAnsi="宋体" w:cs="宋体" w:hint="default"/>
          <w:kern w:val="0"/>
          <w:sz w:val="24"/>
          <w:szCs w:val="24"/>
        </w:rPr>
      </w:pPr>
      <w:r>
        <w:rPr>
          <w:rFonts w:ascii="宋体" w:hAnsi="宋体" w:cs="宋体"/>
          <w:kern w:val="0"/>
          <w:sz w:val="24"/>
          <w:szCs w:val="24"/>
        </w:rPr>
        <w:t>（四）本次采购报价</w:t>
      </w:r>
      <w:r>
        <w:rPr>
          <w:rFonts w:ascii="宋体" w:hAnsi="宋体" w:cs="宋体"/>
          <w:bCs/>
          <w:kern w:val="0"/>
          <w:sz w:val="24"/>
          <w:szCs w:val="24"/>
        </w:rPr>
        <w:t>候选</w:t>
      </w:r>
      <w:r>
        <w:rPr>
          <w:rFonts w:ascii="宋体" w:hAnsi="宋体" w:cs="宋体"/>
          <w:kern w:val="0"/>
          <w:sz w:val="24"/>
          <w:szCs w:val="24"/>
        </w:rPr>
        <w:t>人必须按采购人发布的要求进行报价、合价，不得漏报，否则按无效标处理；</w:t>
      </w:r>
    </w:p>
    <w:p w14:paraId="605557DE" w14:textId="77777777" w:rsidR="00774EEC" w:rsidRDefault="00C16FDC">
      <w:pPr>
        <w:widowControl/>
        <w:snapToGrid w:val="0"/>
        <w:spacing w:line="360" w:lineRule="auto"/>
        <w:rPr>
          <w:rFonts w:ascii="宋体" w:hAnsi="宋体" w:cs="宋体" w:hint="default"/>
          <w:bCs/>
          <w:kern w:val="0"/>
          <w:sz w:val="24"/>
          <w:szCs w:val="24"/>
        </w:rPr>
      </w:pPr>
      <w:r>
        <w:rPr>
          <w:rFonts w:ascii="宋体" w:hAnsi="宋体" w:cs="宋体"/>
          <w:kern w:val="0"/>
          <w:sz w:val="24"/>
          <w:szCs w:val="24"/>
        </w:rPr>
        <w:t>（五）</w:t>
      </w:r>
      <w:r>
        <w:rPr>
          <w:rFonts w:ascii="宋体" w:hAnsi="宋体" w:cs="宋体"/>
          <w:bCs/>
          <w:kern w:val="0"/>
          <w:sz w:val="24"/>
          <w:szCs w:val="24"/>
        </w:rPr>
        <w:t>候选人的报价均包含与本项目相关的全部费用；</w:t>
      </w:r>
    </w:p>
    <w:p w14:paraId="4518DA02" w14:textId="77777777" w:rsidR="00774EEC" w:rsidRDefault="00C16FDC">
      <w:pPr>
        <w:widowControl/>
        <w:snapToGrid w:val="0"/>
        <w:spacing w:line="360" w:lineRule="auto"/>
        <w:rPr>
          <w:rFonts w:ascii="宋体" w:hAnsi="宋体" w:cs="宋体" w:hint="default"/>
          <w:bCs/>
          <w:kern w:val="0"/>
          <w:sz w:val="24"/>
          <w:szCs w:val="24"/>
        </w:rPr>
      </w:pPr>
      <w:r>
        <w:rPr>
          <w:rFonts w:ascii="宋体" w:hAnsi="宋体" w:cs="宋体"/>
          <w:bCs/>
          <w:kern w:val="0"/>
          <w:sz w:val="24"/>
          <w:szCs w:val="24"/>
        </w:rPr>
        <w:t>（六）候选人的报价均应为人民币。</w:t>
      </w:r>
    </w:p>
    <w:p w14:paraId="657060F5"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二、投标文件的组成</w:t>
      </w:r>
    </w:p>
    <w:p w14:paraId="234475DD" w14:textId="77777777" w:rsidR="00774EEC" w:rsidRDefault="00C16FDC">
      <w:pPr>
        <w:widowControl/>
        <w:snapToGrid w:val="0"/>
        <w:spacing w:line="360" w:lineRule="auto"/>
        <w:jc w:val="left"/>
        <w:rPr>
          <w:rFonts w:ascii="宋体" w:hAnsi="宋体" w:cs="宋体" w:hint="default"/>
          <w:b/>
          <w:kern w:val="0"/>
          <w:sz w:val="24"/>
          <w:szCs w:val="24"/>
        </w:rPr>
      </w:pPr>
      <w:r>
        <w:rPr>
          <w:rFonts w:ascii="宋体" w:hAnsi="宋体" w:cs="宋体"/>
          <w:b/>
          <w:kern w:val="0"/>
          <w:sz w:val="24"/>
          <w:szCs w:val="24"/>
        </w:rPr>
        <w:t>（下列资料的复印件均需加盖单位公章）</w:t>
      </w:r>
    </w:p>
    <w:p w14:paraId="146A777B" w14:textId="77777777" w:rsidR="00774EEC" w:rsidRDefault="00C16FDC">
      <w:pPr>
        <w:widowControl/>
        <w:snapToGrid w:val="0"/>
        <w:spacing w:line="360" w:lineRule="auto"/>
        <w:textAlignment w:val="baseline"/>
        <w:rPr>
          <w:rFonts w:ascii="宋体" w:hAnsi="宋体" w:cs="宋体" w:hint="default"/>
          <w:kern w:val="0"/>
          <w:sz w:val="24"/>
          <w:szCs w:val="24"/>
        </w:rPr>
      </w:pPr>
      <w:r>
        <w:rPr>
          <w:rFonts w:ascii="宋体" w:hAnsi="宋体" w:cs="宋体"/>
          <w:kern w:val="0"/>
          <w:sz w:val="24"/>
          <w:szCs w:val="24"/>
        </w:rPr>
        <w:t>（一）服务项目清单及报价表；</w:t>
      </w:r>
    </w:p>
    <w:p w14:paraId="53765524"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（二）服务方案；</w:t>
      </w:r>
    </w:p>
    <w:p w14:paraId="7DAD2D67"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（三）技术方案；</w:t>
      </w:r>
    </w:p>
    <w:p w14:paraId="77B3B4C3"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lastRenderedPageBreak/>
        <w:t>（四）法定代表人有效身份证复印件 (或法定代表人授权委托书原件和委托代理人有效身份证)；</w:t>
      </w:r>
    </w:p>
    <w:p w14:paraId="442A8FDB"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（五）企业法人营业执照副本复印件；</w:t>
      </w:r>
    </w:p>
    <w:p w14:paraId="2FDD978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（六）企业资质证书复印件；</w:t>
      </w:r>
    </w:p>
    <w:p w14:paraId="630A0C9F"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（七）类似项目业绩（提供合同复印件）；</w:t>
      </w:r>
    </w:p>
    <w:p w14:paraId="13932B06"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（八）诚信投标承诺书（格式见附件）；</w:t>
      </w:r>
    </w:p>
    <w:p w14:paraId="0FE630F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（九）无失信证明材料（提供信用中国、</w:t>
      </w:r>
      <w:proofErr w:type="gramStart"/>
      <w:r>
        <w:rPr>
          <w:rFonts w:ascii="宋体" w:hAnsi="宋体" w:cs="宋体"/>
          <w:kern w:val="0"/>
          <w:sz w:val="24"/>
          <w:szCs w:val="24"/>
        </w:rPr>
        <w:t>政采网</w:t>
      </w:r>
      <w:proofErr w:type="gramEnd"/>
      <w:r>
        <w:rPr>
          <w:rFonts w:ascii="宋体" w:hAnsi="宋体" w:cs="宋体"/>
          <w:kern w:val="0"/>
          <w:sz w:val="24"/>
          <w:szCs w:val="24"/>
        </w:rPr>
        <w:t>等网站上的信用信息）；</w:t>
      </w:r>
    </w:p>
    <w:p w14:paraId="0CF04407"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（十）候选人认为需要提供的其他材料；</w:t>
      </w:r>
    </w:p>
    <w:p w14:paraId="786E760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（十一）合同样本。</w:t>
      </w:r>
    </w:p>
    <w:p w14:paraId="40B351FF" w14:textId="77777777" w:rsidR="00774EEC" w:rsidRDefault="00C16FDC">
      <w:pPr>
        <w:widowControl/>
        <w:snapToGrid w:val="0"/>
        <w:spacing w:line="360" w:lineRule="auto"/>
        <w:rPr>
          <w:rFonts w:ascii="宋体" w:hAnsi="宋体" w:cs="宋体" w:hint="default"/>
          <w:b/>
          <w:kern w:val="0"/>
          <w:sz w:val="24"/>
          <w:szCs w:val="24"/>
        </w:rPr>
      </w:pPr>
      <w:r>
        <w:rPr>
          <w:rFonts w:ascii="宋体" w:hAnsi="宋体" w:cs="宋体"/>
          <w:b/>
          <w:kern w:val="0"/>
          <w:sz w:val="24"/>
          <w:szCs w:val="24"/>
        </w:rPr>
        <w:t>以上文件装订成一册，采用左侧胶装方式装订。</w:t>
      </w:r>
    </w:p>
    <w:p w14:paraId="3A5D80EC"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三、投标文件的份数、签署和密封</w:t>
      </w:r>
    </w:p>
    <w:p w14:paraId="3027BD0B" w14:textId="77777777" w:rsidR="00774EEC" w:rsidRDefault="00C16FDC">
      <w:pPr>
        <w:widowControl/>
        <w:shd w:val="clear" w:color="auto" w:fill="FFFFFF"/>
        <w:snapToGrid w:val="0"/>
        <w:spacing w:line="360" w:lineRule="auto"/>
        <w:jc w:val="left"/>
        <w:rPr>
          <w:rFonts w:ascii="宋体" w:hAnsi="宋体" w:cs="宋体" w:hint="default"/>
          <w:kern w:val="0"/>
          <w:sz w:val="24"/>
          <w:szCs w:val="24"/>
        </w:rPr>
      </w:pPr>
      <w:r>
        <w:rPr>
          <w:rFonts w:ascii="宋体" w:hAnsi="宋体" w:cs="宋体"/>
          <w:bCs/>
          <w:kern w:val="0"/>
          <w:sz w:val="24"/>
          <w:szCs w:val="24"/>
        </w:rPr>
        <w:t>（一）投标文件</w:t>
      </w:r>
      <w:r>
        <w:rPr>
          <w:rFonts w:ascii="宋体" w:hAnsi="宋体" w:cs="宋体"/>
          <w:b/>
          <w:bCs/>
          <w:kern w:val="0"/>
          <w:sz w:val="24"/>
          <w:szCs w:val="24"/>
        </w:rPr>
        <w:t>壹式叁份（正本一份、副本一份、</w:t>
      </w:r>
      <w:proofErr w:type="gramStart"/>
      <w:r>
        <w:rPr>
          <w:rFonts w:ascii="宋体" w:hAnsi="宋体" w:cs="宋体"/>
          <w:b/>
          <w:bCs/>
          <w:kern w:val="0"/>
          <w:sz w:val="24"/>
          <w:szCs w:val="24"/>
        </w:rPr>
        <w:t>电子优盘一份</w:t>
      </w:r>
      <w:proofErr w:type="gramEnd"/>
      <w:r>
        <w:rPr>
          <w:rFonts w:ascii="宋体" w:hAnsi="宋体" w:cs="宋体"/>
          <w:b/>
          <w:bCs/>
          <w:kern w:val="0"/>
          <w:sz w:val="24"/>
          <w:szCs w:val="24"/>
        </w:rPr>
        <w:t>）</w:t>
      </w:r>
      <w:r>
        <w:rPr>
          <w:rFonts w:ascii="宋体" w:hAnsi="宋体" w:cs="宋体"/>
          <w:bCs/>
          <w:kern w:val="0"/>
          <w:sz w:val="24"/>
          <w:szCs w:val="24"/>
        </w:rPr>
        <w:t>密封于文件档案袋内；</w:t>
      </w:r>
    </w:p>
    <w:p w14:paraId="7F8C2AA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（二）投标文件应确保密封完好。</w:t>
      </w:r>
    </w:p>
    <w:p w14:paraId="3F4C6850"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四、领取招标邀请书</w:t>
      </w:r>
    </w:p>
    <w:p w14:paraId="714A886C" w14:textId="77777777" w:rsidR="00774EEC" w:rsidRDefault="00C16FDC">
      <w:pPr>
        <w:widowControl/>
        <w:snapToGrid w:val="0"/>
        <w:spacing w:line="360" w:lineRule="auto"/>
        <w:ind w:firstLineChars="200" w:firstLine="480"/>
        <w:jc w:val="left"/>
        <w:rPr>
          <w:rFonts w:ascii="宋体" w:hAnsi="宋体" w:cs="宋体" w:hint="default"/>
          <w:bCs/>
          <w:kern w:val="0"/>
          <w:sz w:val="24"/>
          <w:szCs w:val="24"/>
        </w:rPr>
      </w:pPr>
      <w:r>
        <w:rPr>
          <w:rFonts w:ascii="宋体" w:hAnsi="宋体" w:cs="宋体"/>
          <w:bCs/>
          <w:kern w:val="0"/>
          <w:sz w:val="24"/>
          <w:szCs w:val="24"/>
        </w:rPr>
        <w:t>采购联系人以邮件或纸质方式发送给合格候选人。</w:t>
      </w:r>
    </w:p>
    <w:p w14:paraId="53607C63"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五、投标文件提交的收件人、开始与截止时间及地点</w:t>
      </w:r>
    </w:p>
    <w:p w14:paraId="3790C432" w14:textId="77777777" w:rsidR="00774EEC" w:rsidRDefault="00C16FDC">
      <w:pPr>
        <w:widowControl/>
        <w:snapToGrid w:val="0"/>
        <w:spacing w:line="360" w:lineRule="auto"/>
        <w:ind w:firstLine="480"/>
        <w:rPr>
          <w:rFonts w:ascii="Times New Roman" w:hAnsi="Times New Roman" w:hint="default"/>
          <w:kern w:val="0"/>
          <w:sz w:val="24"/>
          <w:szCs w:val="24"/>
        </w:rPr>
      </w:pPr>
      <w:r>
        <w:rPr>
          <w:rFonts w:ascii="Times New Roman" w:hAnsi="Times New Roman" w:hint="default"/>
          <w:kern w:val="0"/>
          <w:sz w:val="24"/>
          <w:szCs w:val="24"/>
        </w:rPr>
        <w:t>收件人：</w:t>
      </w:r>
      <w:r>
        <w:rPr>
          <w:rFonts w:ascii="宋体" w:hAnsi="宋体" w:cs="宋体"/>
          <w:kern w:val="0"/>
          <w:sz w:val="24"/>
          <w:szCs w:val="24"/>
          <w:u w:val="single"/>
        </w:rPr>
        <w:t>袁雪腾 15995738550</w:t>
      </w:r>
    </w:p>
    <w:p w14:paraId="47C39106" w14:textId="5EA7E631" w:rsidR="00774EEC" w:rsidRDefault="00C16FDC">
      <w:pPr>
        <w:widowControl/>
        <w:snapToGrid w:val="0"/>
        <w:spacing w:line="360" w:lineRule="auto"/>
        <w:ind w:firstLine="480"/>
        <w:rPr>
          <w:rFonts w:ascii="Times New Roman" w:hAnsi="Times New Roman" w:hint="default"/>
          <w:kern w:val="0"/>
          <w:sz w:val="24"/>
          <w:szCs w:val="24"/>
        </w:rPr>
      </w:pPr>
      <w:r>
        <w:rPr>
          <w:rFonts w:ascii="Times New Roman" w:hAnsi="Times New Roman" w:hint="default"/>
          <w:kern w:val="0"/>
          <w:sz w:val="24"/>
          <w:szCs w:val="24"/>
        </w:rPr>
        <w:t>投标文件提交开始时间：</w:t>
      </w:r>
      <w:r w:rsidR="00D24240" w:rsidRPr="00D24240">
        <w:rPr>
          <w:rFonts w:ascii="Times New Roman" w:hAnsi="Times New Roman"/>
          <w:kern w:val="0"/>
          <w:sz w:val="24"/>
          <w:szCs w:val="24"/>
          <w:u w:val="single"/>
        </w:rPr>
        <w:t>2021</w:t>
      </w:r>
      <w:r w:rsidR="00D24240" w:rsidRPr="00D24240">
        <w:rPr>
          <w:rFonts w:ascii="Times New Roman" w:hAnsi="Times New Roman"/>
          <w:kern w:val="0"/>
          <w:sz w:val="24"/>
          <w:szCs w:val="24"/>
          <w:u w:val="single"/>
        </w:rPr>
        <w:t>年</w:t>
      </w:r>
      <w:r w:rsidR="00D24240" w:rsidRPr="00D24240">
        <w:rPr>
          <w:rFonts w:ascii="Times New Roman" w:hAnsi="Times New Roman"/>
          <w:kern w:val="0"/>
          <w:sz w:val="24"/>
          <w:szCs w:val="24"/>
          <w:u w:val="single"/>
        </w:rPr>
        <w:t>12</w:t>
      </w:r>
      <w:r w:rsidR="00D24240" w:rsidRPr="00D24240">
        <w:rPr>
          <w:rFonts w:ascii="Times New Roman" w:hAnsi="Times New Roman"/>
          <w:kern w:val="0"/>
          <w:sz w:val="24"/>
          <w:szCs w:val="24"/>
          <w:u w:val="single"/>
        </w:rPr>
        <w:t>月</w:t>
      </w:r>
      <w:r w:rsidR="00D24240" w:rsidRPr="00D24240">
        <w:rPr>
          <w:rFonts w:ascii="Times New Roman" w:hAnsi="Times New Roman"/>
          <w:kern w:val="0"/>
          <w:sz w:val="24"/>
          <w:szCs w:val="24"/>
          <w:u w:val="single"/>
        </w:rPr>
        <w:t>3</w:t>
      </w:r>
      <w:r w:rsidR="00D24240" w:rsidRPr="00D24240">
        <w:rPr>
          <w:rFonts w:ascii="Times New Roman" w:hAnsi="Times New Roman"/>
          <w:kern w:val="0"/>
          <w:sz w:val="24"/>
          <w:szCs w:val="24"/>
          <w:u w:val="single"/>
        </w:rPr>
        <w:t>日</w:t>
      </w:r>
      <w:r w:rsidR="00D24240" w:rsidRPr="00D24240">
        <w:rPr>
          <w:rFonts w:ascii="Times New Roman" w:hAnsi="Times New Roman"/>
          <w:kern w:val="0"/>
          <w:sz w:val="24"/>
          <w:szCs w:val="24"/>
          <w:u w:val="single"/>
        </w:rPr>
        <w:t xml:space="preserve"> 14</w:t>
      </w:r>
      <w:r w:rsidR="00D24240" w:rsidRPr="00D24240">
        <w:rPr>
          <w:rFonts w:ascii="Times New Roman" w:hAnsi="Times New Roman"/>
          <w:kern w:val="0"/>
          <w:sz w:val="24"/>
          <w:szCs w:val="24"/>
          <w:u w:val="single"/>
        </w:rPr>
        <w:t>时</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分</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秒</w:t>
      </w:r>
    </w:p>
    <w:p w14:paraId="349F6B5F" w14:textId="267D34CC" w:rsidR="00774EEC" w:rsidRDefault="00C16FDC">
      <w:pPr>
        <w:widowControl/>
        <w:snapToGrid w:val="0"/>
        <w:spacing w:line="360" w:lineRule="auto"/>
        <w:ind w:firstLine="480"/>
        <w:rPr>
          <w:rFonts w:ascii="Times New Roman" w:hAnsi="Times New Roman" w:hint="default"/>
          <w:kern w:val="0"/>
          <w:sz w:val="24"/>
          <w:szCs w:val="24"/>
        </w:rPr>
      </w:pPr>
      <w:r>
        <w:rPr>
          <w:rFonts w:ascii="Times New Roman" w:hAnsi="Times New Roman" w:hint="default"/>
          <w:kern w:val="0"/>
          <w:sz w:val="24"/>
          <w:szCs w:val="24"/>
        </w:rPr>
        <w:t>投标文件提交截止时间：</w:t>
      </w:r>
      <w:r w:rsidR="00D24240" w:rsidRPr="00D24240">
        <w:rPr>
          <w:rFonts w:ascii="Times New Roman" w:hAnsi="Times New Roman"/>
          <w:kern w:val="0"/>
          <w:sz w:val="24"/>
          <w:szCs w:val="24"/>
          <w:u w:val="single"/>
        </w:rPr>
        <w:t>2021</w:t>
      </w:r>
      <w:r w:rsidR="00D24240" w:rsidRPr="00D24240">
        <w:rPr>
          <w:rFonts w:ascii="Times New Roman" w:hAnsi="Times New Roman"/>
          <w:kern w:val="0"/>
          <w:sz w:val="24"/>
          <w:szCs w:val="24"/>
          <w:u w:val="single"/>
        </w:rPr>
        <w:t>年</w:t>
      </w:r>
      <w:r w:rsidR="00D24240" w:rsidRPr="00D24240">
        <w:rPr>
          <w:rFonts w:ascii="Times New Roman" w:hAnsi="Times New Roman"/>
          <w:kern w:val="0"/>
          <w:sz w:val="24"/>
          <w:szCs w:val="24"/>
          <w:u w:val="single"/>
        </w:rPr>
        <w:t>12</w:t>
      </w:r>
      <w:r w:rsidR="00D24240" w:rsidRPr="00D24240">
        <w:rPr>
          <w:rFonts w:ascii="Times New Roman" w:hAnsi="Times New Roman"/>
          <w:kern w:val="0"/>
          <w:sz w:val="24"/>
          <w:szCs w:val="24"/>
          <w:u w:val="single"/>
        </w:rPr>
        <w:t>月</w:t>
      </w:r>
      <w:r w:rsidR="00D24240" w:rsidRPr="00D24240">
        <w:rPr>
          <w:rFonts w:ascii="Times New Roman" w:hAnsi="Times New Roman"/>
          <w:kern w:val="0"/>
          <w:sz w:val="24"/>
          <w:szCs w:val="24"/>
          <w:u w:val="single"/>
        </w:rPr>
        <w:t>3</w:t>
      </w:r>
      <w:r w:rsidR="00D24240" w:rsidRPr="00D24240">
        <w:rPr>
          <w:rFonts w:ascii="Times New Roman" w:hAnsi="Times New Roman"/>
          <w:kern w:val="0"/>
          <w:sz w:val="24"/>
          <w:szCs w:val="24"/>
          <w:u w:val="single"/>
        </w:rPr>
        <w:t>日</w:t>
      </w:r>
      <w:r w:rsidR="00D24240" w:rsidRPr="00D24240">
        <w:rPr>
          <w:rFonts w:ascii="Times New Roman" w:hAnsi="Times New Roman"/>
          <w:kern w:val="0"/>
          <w:sz w:val="24"/>
          <w:szCs w:val="24"/>
          <w:u w:val="single"/>
        </w:rPr>
        <w:t xml:space="preserve"> 1</w:t>
      </w:r>
      <w:r w:rsidR="00D24240">
        <w:rPr>
          <w:rFonts w:ascii="Times New Roman" w:hAnsi="Times New Roman" w:hint="default"/>
          <w:kern w:val="0"/>
          <w:sz w:val="24"/>
          <w:szCs w:val="24"/>
          <w:u w:val="single"/>
        </w:rPr>
        <w:t>7</w:t>
      </w:r>
      <w:r w:rsidR="00D24240" w:rsidRPr="00D24240">
        <w:rPr>
          <w:rFonts w:ascii="Times New Roman" w:hAnsi="Times New Roman"/>
          <w:kern w:val="0"/>
          <w:sz w:val="24"/>
          <w:szCs w:val="24"/>
          <w:u w:val="single"/>
        </w:rPr>
        <w:t>时</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分</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秒</w:t>
      </w:r>
    </w:p>
    <w:p w14:paraId="62E6ED55" w14:textId="77777777" w:rsidR="00774EEC" w:rsidRDefault="00C16FDC">
      <w:pPr>
        <w:widowControl/>
        <w:snapToGrid w:val="0"/>
        <w:spacing w:line="360" w:lineRule="auto"/>
        <w:ind w:firstLine="480"/>
        <w:rPr>
          <w:rFonts w:ascii="Times New Roman" w:hAnsi="Times New Roman" w:hint="default"/>
          <w:kern w:val="0"/>
          <w:sz w:val="24"/>
          <w:szCs w:val="24"/>
        </w:rPr>
      </w:pPr>
      <w:r>
        <w:rPr>
          <w:rFonts w:ascii="Times New Roman" w:hAnsi="Times New Roman" w:hint="default"/>
          <w:kern w:val="0"/>
          <w:sz w:val="24"/>
          <w:szCs w:val="24"/>
        </w:rPr>
        <w:t>采购人拒绝接收在投标截止时间以后收到的投标文件。</w:t>
      </w:r>
    </w:p>
    <w:p w14:paraId="502BBD34" w14:textId="2252DE74" w:rsidR="00774EEC" w:rsidRDefault="00C16FDC">
      <w:pPr>
        <w:widowControl/>
        <w:snapToGrid w:val="0"/>
        <w:spacing w:line="360" w:lineRule="auto"/>
        <w:ind w:firstLine="480"/>
        <w:rPr>
          <w:rFonts w:ascii="Times New Roman" w:hAnsi="Times New Roman" w:hint="default"/>
          <w:kern w:val="0"/>
          <w:sz w:val="24"/>
          <w:szCs w:val="24"/>
          <w:u w:val="single"/>
        </w:rPr>
      </w:pPr>
      <w:r>
        <w:rPr>
          <w:rFonts w:ascii="Times New Roman" w:hAnsi="Times New Roman" w:hint="default"/>
          <w:kern w:val="0"/>
          <w:sz w:val="24"/>
          <w:szCs w:val="24"/>
        </w:rPr>
        <w:t>地</w:t>
      </w:r>
      <w:r>
        <w:rPr>
          <w:rFonts w:ascii="Times New Roman" w:hAnsi="Times New Roman" w:hint="default"/>
          <w:kern w:val="0"/>
          <w:sz w:val="24"/>
          <w:szCs w:val="24"/>
        </w:rPr>
        <w:t xml:space="preserve">  </w:t>
      </w:r>
      <w:r>
        <w:rPr>
          <w:rFonts w:ascii="Times New Roman" w:hAnsi="Times New Roman" w:hint="default"/>
          <w:kern w:val="0"/>
          <w:sz w:val="24"/>
          <w:szCs w:val="24"/>
        </w:rPr>
        <w:t>点：</w:t>
      </w:r>
      <w:r w:rsidR="00D24240">
        <w:rPr>
          <w:rFonts w:ascii="Times New Roman" w:hAnsi="Times New Roman"/>
          <w:kern w:val="0"/>
          <w:sz w:val="24"/>
          <w:szCs w:val="24"/>
        </w:rPr>
        <w:t>线下投标，</w:t>
      </w:r>
      <w:r>
        <w:rPr>
          <w:rFonts w:ascii="Times New Roman" w:hAnsi="Times New Roman" w:hint="default"/>
          <w:kern w:val="0"/>
          <w:sz w:val="24"/>
          <w:szCs w:val="24"/>
          <w:u w:val="single"/>
        </w:rPr>
        <w:t xml:space="preserve"> </w:t>
      </w:r>
      <w:r>
        <w:rPr>
          <w:rFonts w:ascii="Times New Roman" w:hAnsi="Times New Roman"/>
          <w:kern w:val="0"/>
          <w:sz w:val="24"/>
          <w:szCs w:val="24"/>
          <w:u w:val="single"/>
        </w:rPr>
        <w:t>苏州市吴中区越溪</w:t>
      </w:r>
      <w:proofErr w:type="gramStart"/>
      <w:r>
        <w:rPr>
          <w:rFonts w:ascii="Times New Roman" w:hAnsi="Times New Roman"/>
          <w:kern w:val="0"/>
          <w:sz w:val="24"/>
          <w:szCs w:val="24"/>
          <w:u w:val="single"/>
        </w:rPr>
        <w:t>街道北</w:t>
      </w:r>
      <w:proofErr w:type="gramEnd"/>
      <w:r>
        <w:rPr>
          <w:rFonts w:ascii="Times New Roman" w:hAnsi="Times New Roman"/>
          <w:kern w:val="0"/>
          <w:sz w:val="24"/>
          <w:szCs w:val="24"/>
          <w:u w:val="single"/>
        </w:rPr>
        <w:t>官渡路</w:t>
      </w:r>
      <w:r>
        <w:rPr>
          <w:rFonts w:ascii="Times New Roman" w:hAnsi="Times New Roman"/>
          <w:kern w:val="0"/>
          <w:sz w:val="24"/>
          <w:szCs w:val="24"/>
          <w:u w:val="single"/>
        </w:rPr>
        <w:t>50</w:t>
      </w:r>
      <w:r>
        <w:rPr>
          <w:rFonts w:ascii="Times New Roman" w:hAnsi="Times New Roman"/>
          <w:kern w:val="0"/>
          <w:sz w:val="24"/>
          <w:szCs w:val="24"/>
          <w:u w:val="single"/>
        </w:rPr>
        <w:t>号</w:t>
      </w:r>
      <w:r>
        <w:rPr>
          <w:rFonts w:ascii="Times New Roman" w:hAnsi="Times New Roman"/>
          <w:kern w:val="0"/>
          <w:sz w:val="24"/>
          <w:szCs w:val="24"/>
          <w:u w:val="single"/>
        </w:rPr>
        <w:t>3</w:t>
      </w:r>
      <w:r>
        <w:rPr>
          <w:rFonts w:ascii="Times New Roman" w:hAnsi="Times New Roman"/>
          <w:kern w:val="0"/>
          <w:sz w:val="24"/>
          <w:szCs w:val="24"/>
          <w:u w:val="single"/>
        </w:rPr>
        <w:t>幢</w:t>
      </w:r>
    </w:p>
    <w:p w14:paraId="3906603D" w14:textId="77777777" w:rsidR="00774EEC" w:rsidRDefault="00774EEC">
      <w:pPr>
        <w:widowControl/>
        <w:snapToGrid w:val="0"/>
        <w:spacing w:line="360" w:lineRule="auto"/>
        <w:ind w:firstLine="480"/>
        <w:rPr>
          <w:rFonts w:ascii="Times New Roman" w:hAnsi="Times New Roman" w:hint="default"/>
          <w:kern w:val="0"/>
          <w:sz w:val="24"/>
          <w:szCs w:val="24"/>
        </w:rPr>
      </w:pPr>
    </w:p>
    <w:p w14:paraId="44A6D0A9"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六、计划开标评标时间及地点</w:t>
      </w:r>
    </w:p>
    <w:p w14:paraId="4E9FCEB1" w14:textId="2D68FCB8" w:rsidR="00774EEC" w:rsidRDefault="00C16FDC">
      <w:pPr>
        <w:widowControl/>
        <w:snapToGrid w:val="0"/>
        <w:spacing w:line="360" w:lineRule="auto"/>
        <w:ind w:firstLine="480"/>
        <w:jc w:val="left"/>
        <w:rPr>
          <w:rFonts w:ascii="Times New Roman" w:hAnsi="Times New Roman" w:hint="default"/>
          <w:kern w:val="0"/>
          <w:sz w:val="24"/>
          <w:szCs w:val="24"/>
        </w:rPr>
      </w:pPr>
      <w:r>
        <w:rPr>
          <w:rFonts w:ascii="Times New Roman" w:hAnsi="Times New Roman" w:hint="default"/>
          <w:kern w:val="0"/>
          <w:sz w:val="24"/>
          <w:szCs w:val="24"/>
        </w:rPr>
        <w:t>时间：</w:t>
      </w:r>
      <w:r w:rsidR="00D24240" w:rsidRPr="00D24240">
        <w:rPr>
          <w:rFonts w:ascii="Times New Roman" w:hAnsi="Times New Roman"/>
          <w:kern w:val="0"/>
          <w:sz w:val="24"/>
          <w:szCs w:val="24"/>
          <w:u w:val="single"/>
        </w:rPr>
        <w:t>2021</w:t>
      </w:r>
      <w:r w:rsidR="00D24240" w:rsidRPr="00D24240">
        <w:rPr>
          <w:rFonts w:ascii="Times New Roman" w:hAnsi="Times New Roman"/>
          <w:kern w:val="0"/>
          <w:sz w:val="24"/>
          <w:szCs w:val="24"/>
          <w:u w:val="single"/>
        </w:rPr>
        <w:t>年</w:t>
      </w:r>
      <w:r w:rsidR="00D24240" w:rsidRPr="00D24240">
        <w:rPr>
          <w:rFonts w:ascii="Times New Roman" w:hAnsi="Times New Roman"/>
          <w:kern w:val="0"/>
          <w:sz w:val="24"/>
          <w:szCs w:val="24"/>
          <w:u w:val="single"/>
        </w:rPr>
        <w:t>12</w:t>
      </w:r>
      <w:r w:rsidR="00D24240" w:rsidRPr="00D24240">
        <w:rPr>
          <w:rFonts w:ascii="Times New Roman" w:hAnsi="Times New Roman"/>
          <w:kern w:val="0"/>
          <w:sz w:val="24"/>
          <w:szCs w:val="24"/>
          <w:u w:val="single"/>
        </w:rPr>
        <w:t>月</w:t>
      </w:r>
      <w:r w:rsidR="00D24240" w:rsidRPr="00D24240">
        <w:rPr>
          <w:rFonts w:ascii="Times New Roman" w:hAnsi="Times New Roman"/>
          <w:kern w:val="0"/>
          <w:sz w:val="24"/>
          <w:szCs w:val="24"/>
          <w:u w:val="single"/>
        </w:rPr>
        <w:t>3</w:t>
      </w:r>
      <w:r w:rsidR="00D24240" w:rsidRPr="00D24240">
        <w:rPr>
          <w:rFonts w:ascii="Times New Roman" w:hAnsi="Times New Roman"/>
          <w:kern w:val="0"/>
          <w:sz w:val="24"/>
          <w:szCs w:val="24"/>
          <w:u w:val="single"/>
        </w:rPr>
        <w:t>日</w:t>
      </w:r>
      <w:r w:rsidR="00D24240" w:rsidRPr="00D24240">
        <w:rPr>
          <w:rFonts w:ascii="Times New Roman" w:hAnsi="Times New Roman"/>
          <w:kern w:val="0"/>
          <w:sz w:val="24"/>
          <w:szCs w:val="24"/>
          <w:u w:val="single"/>
        </w:rPr>
        <w:t xml:space="preserve"> 14</w:t>
      </w:r>
      <w:r w:rsidR="00D24240" w:rsidRPr="00D24240">
        <w:rPr>
          <w:rFonts w:ascii="Times New Roman" w:hAnsi="Times New Roman"/>
          <w:kern w:val="0"/>
          <w:sz w:val="24"/>
          <w:szCs w:val="24"/>
          <w:u w:val="single"/>
        </w:rPr>
        <w:t>时</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分</w:t>
      </w:r>
      <w:r w:rsidR="00D24240" w:rsidRPr="00D24240">
        <w:rPr>
          <w:rFonts w:ascii="Times New Roman" w:hAnsi="Times New Roman"/>
          <w:kern w:val="0"/>
          <w:sz w:val="24"/>
          <w:szCs w:val="24"/>
          <w:u w:val="single"/>
        </w:rPr>
        <w:t>00</w:t>
      </w:r>
      <w:r w:rsidR="00D24240" w:rsidRPr="00D24240">
        <w:rPr>
          <w:rFonts w:ascii="Times New Roman" w:hAnsi="Times New Roman"/>
          <w:kern w:val="0"/>
          <w:sz w:val="24"/>
          <w:szCs w:val="24"/>
          <w:u w:val="single"/>
        </w:rPr>
        <w:t>秒</w:t>
      </w:r>
      <w:r>
        <w:rPr>
          <w:rFonts w:ascii="Times New Roman" w:hAnsi="Times New Roman" w:hint="default"/>
          <w:kern w:val="0"/>
          <w:sz w:val="24"/>
          <w:szCs w:val="24"/>
        </w:rPr>
        <w:t xml:space="preserve">  </w:t>
      </w:r>
    </w:p>
    <w:p w14:paraId="63C93A55" w14:textId="60E1E7D6" w:rsidR="00774EEC" w:rsidRPr="00D24240" w:rsidRDefault="00C16FDC" w:rsidP="00D24240">
      <w:pPr>
        <w:widowControl/>
        <w:snapToGrid w:val="0"/>
        <w:spacing w:line="360" w:lineRule="auto"/>
        <w:ind w:firstLine="480"/>
        <w:jc w:val="left"/>
        <w:rPr>
          <w:rFonts w:ascii="Times New Roman" w:hAnsi="Times New Roman" w:hint="default"/>
          <w:kern w:val="0"/>
          <w:sz w:val="24"/>
          <w:szCs w:val="24"/>
        </w:rPr>
      </w:pPr>
      <w:r>
        <w:rPr>
          <w:rFonts w:ascii="Times New Roman" w:hAnsi="Times New Roman" w:hint="default"/>
          <w:kern w:val="0"/>
          <w:sz w:val="24"/>
          <w:szCs w:val="24"/>
        </w:rPr>
        <w:t>地点：</w:t>
      </w:r>
      <w:r w:rsidR="00D24240">
        <w:rPr>
          <w:rFonts w:ascii="Times New Roman" w:hAnsi="Times New Roman"/>
          <w:kern w:val="0"/>
          <w:sz w:val="24"/>
          <w:szCs w:val="24"/>
        </w:rPr>
        <w:t>线下投标，</w:t>
      </w:r>
      <w:r>
        <w:rPr>
          <w:rFonts w:ascii="Times New Roman" w:hAnsi="Times New Roman" w:hint="default"/>
          <w:color w:val="000000"/>
          <w:kern w:val="0"/>
          <w:sz w:val="24"/>
          <w:szCs w:val="24"/>
          <w:u w:val="single"/>
        </w:rPr>
        <w:t xml:space="preserve"> </w:t>
      </w:r>
      <w:r>
        <w:rPr>
          <w:rFonts w:ascii="Times New Roman" w:hAnsi="Times New Roman"/>
          <w:kern w:val="0"/>
          <w:sz w:val="24"/>
          <w:szCs w:val="24"/>
          <w:u w:val="single"/>
        </w:rPr>
        <w:t>苏州市吴中区越溪</w:t>
      </w:r>
      <w:proofErr w:type="gramStart"/>
      <w:r>
        <w:rPr>
          <w:rFonts w:ascii="Times New Roman" w:hAnsi="Times New Roman"/>
          <w:kern w:val="0"/>
          <w:sz w:val="24"/>
          <w:szCs w:val="24"/>
          <w:u w:val="single"/>
        </w:rPr>
        <w:t>街道北</w:t>
      </w:r>
      <w:proofErr w:type="gramEnd"/>
      <w:r>
        <w:rPr>
          <w:rFonts w:ascii="Times New Roman" w:hAnsi="Times New Roman"/>
          <w:kern w:val="0"/>
          <w:sz w:val="24"/>
          <w:szCs w:val="24"/>
          <w:u w:val="single"/>
        </w:rPr>
        <w:t>官渡路</w:t>
      </w:r>
      <w:r>
        <w:rPr>
          <w:rFonts w:ascii="Times New Roman" w:hAnsi="Times New Roman"/>
          <w:kern w:val="0"/>
          <w:sz w:val="24"/>
          <w:szCs w:val="24"/>
          <w:u w:val="single"/>
        </w:rPr>
        <w:t>50</w:t>
      </w:r>
      <w:r>
        <w:rPr>
          <w:rFonts w:ascii="Times New Roman" w:hAnsi="Times New Roman"/>
          <w:kern w:val="0"/>
          <w:sz w:val="24"/>
          <w:szCs w:val="24"/>
          <w:u w:val="single"/>
        </w:rPr>
        <w:t>号</w:t>
      </w:r>
      <w:r>
        <w:rPr>
          <w:rFonts w:ascii="Times New Roman" w:hAnsi="Times New Roman"/>
          <w:kern w:val="0"/>
          <w:sz w:val="24"/>
          <w:szCs w:val="24"/>
          <w:u w:val="single"/>
        </w:rPr>
        <w:t>3</w:t>
      </w:r>
      <w:r>
        <w:rPr>
          <w:rFonts w:ascii="Times New Roman" w:hAnsi="Times New Roman"/>
          <w:kern w:val="0"/>
          <w:sz w:val="24"/>
          <w:szCs w:val="24"/>
          <w:u w:val="single"/>
        </w:rPr>
        <w:t>幢</w:t>
      </w:r>
    </w:p>
    <w:p w14:paraId="39CFCD82"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七、成交原则</w:t>
      </w:r>
    </w:p>
    <w:p w14:paraId="740BCD04"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（一）采购评审小组由采购人或行业专家组成；</w:t>
      </w:r>
    </w:p>
    <w:p w14:paraId="03C4F5A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（二）由采购评审小组对各投标文件进行符合性审查，审查不合格者其投标文件作废处理，其报价将被拒绝；</w:t>
      </w:r>
    </w:p>
    <w:p w14:paraId="36111AC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lastRenderedPageBreak/>
        <w:t>（三）由采购评审小组确认各候选人资格均符合本招标邀请书要求后，推荐经评审合格的综合评分第一位的候选人为中标供应商。若出现两家或两家以上得分相同时，将由采购人随机抽取确定中标供应商。采购人与中标供应商签订服务合同，合同期内采购人根据项目任务计划安排，将任务委托至中标供应商；</w:t>
      </w:r>
    </w:p>
    <w:p w14:paraId="493C271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（四）该项目报价一经认可，即为签约的合同价格。候选人一经做出报价，即不可撤回；</w:t>
      </w:r>
    </w:p>
    <w:p w14:paraId="23B49A6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（五）候选人提交的报价文件，将作为合同的组成部分；</w:t>
      </w:r>
    </w:p>
    <w:p w14:paraId="62948E0D"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（六）如通过资格审查的候选供应商少于3家或所有候选人的报价均高于或等于最高限价，则由采购人宣布此次邀标失效。</w:t>
      </w:r>
    </w:p>
    <w:p w14:paraId="781A75BD"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八、符合性审查</w:t>
      </w:r>
    </w:p>
    <w:tbl>
      <w:tblPr>
        <w:tblW w:w="8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80"/>
        <w:gridCol w:w="4180"/>
      </w:tblGrid>
      <w:tr w:rsidR="00774EEC" w14:paraId="62EAE881" w14:textId="77777777">
        <w:trPr>
          <w:trHeight w:val="677"/>
          <w:jc w:val="center"/>
        </w:trPr>
        <w:tc>
          <w:tcPr>
            <w:tcW w:w="4180" w:type="dxa"/>
            <w:shd w:val="clear" w:color="auto" w:fill="auto"/>
            <w:vAlign w:val="center"/>
          </w:tcPr>
          <w:p w14:paraId="2A23DEE1" w14:textId="77777777" w:rsidR="00774EEC" w:rsidRDefault="00C16FDC">
            <w:pPr>
              <w:widowControl/>
              <w:jc w:val="center"/>
              <w:rPr>
                <w:rFonts w:ascii="宋体" w:hAnsi="宋体" w:cs="宋体" w:hint="default"/>
                <w:color w:val="000000"/>
                <w:kern w:val="0"/>
                <w:szCs w:val="24"/>
              </w:rPr>
            </w:pPr>
            <w:r>
              <w:rPr>
                <w:rFonts w:ascii="宋体" w:hAnsi="宋体" w:cs="宋体"/>
                <w:color w:val="000000"/>
                <w:kern w:val="0"/>
                <w:szCs w:val="24"/>
              </w:rPr>
              <w:t>审查内容</w:t>
            </w:r>
          </w:p>
        </w:tc>
        <w:tc>
          <w:tcPr>
            <w:tcW w:w="4180" w:type="dxa"/>
          </w:tcPr>
          <w:p w14:paraId="3D2A2419" w14:textId="77777777" w:rsidR="00774EEC" w:rsidRDefault="00774EEC">
            <w:pPr>
              <w:widowControl/>
              <w:jc w:val="center"/>
              <w:rPr>
                <w:rFonts w:ascii="宋体" w:hAnsi="宋体" w:cs="宋体" w:hint="default"/>
                <w:color w:val="000000"/>
                <w:kern w:val="0"/>
                <w:szCs w:val="24"/>
              </w:rPr>
            </w:pPr>
          </w:p>
          <w:p w14:paraId="14B79C11" w14:textId="77777777" w:rsidR="00774EEC" w:rsidRDefault="00C16FDC">
            <w:pPr>
              <w:widowControl/>
              <w:jc w:val="center"/>
              <w:rPr>
                <w:rFonts w:ascii="宋体" w:hAnsi="宋体" w:cs="宋体" w:hint="default"/>
                <w:color w:val="000000"/>
                <w:kern w:val="0"/>
                <w:szCs w:val="24"/>
              </w:rPr>
            </w:pPr>
            <w:r>
              <w:rPr>
                <w:rFonts w:ascii="宋体" w:hAnsi="宋体" w:cs="宋体"/>
                <w:color w:val="000000"/>
                <w:kern w:val="0"/>
                <w:szCs w:val="24"/>
              </w:rPr>
              <w:t>符合性</w:t>
            </w:r>
          </w:p>
        </w:tc>
      </w:tr>
      <w:tr w:rsidR="00774EEC" w14:paraId="40EB8DB1" w14:textId="77777777">
        <w:trPr>
          <w:trHeight w:val="686"/>
          <w:jc w:val="center"/>
        </w:trPr>
        <w:tc>
          <w:tcPr>
            <w:tcW w:w="4180" w:type="dxa"/>
            <w:shd w:val="clear" w:color="auto" w:fill="auto"/>
            <w:vAlign w:val="center"/>
          </w:tcPr>
          <w:p w14:paraId="68E67CC5" w14:textId="77777777" w:rsidR="00774EEC" w:rsidRDefault="00C16FDC">
            <w:pPr>
              <w:widowControl/>
              <w:rPr>
                <w:rFonts w:ascii="宋体" w:hAnsi="宋体" w:cs="宋体" w:hint="default"/>
                <w:color w:val="000000"/>
                <w:kern w:val="0"/>
                <w:szCs w:val="24"/>
              </w:rPr>
            </w:pPr>
            <w:bookmarkStart w:id="0" w:name="RANGE!A5"/>
            <w:r>
              <w:rPr>
                <w:rFonts w:ascii="宋体" w:hAnsi="宋体" w:cs="宋体"/>
                <w:color w:val="000000"/>
                <w:kern w:val="0"/>
                <w:szCs w:val="24"/>
              </w:rPr>
              <w:t>营业执照</w:t>
            </w:r>
            <w:bookmarkEnd w:id="0"/>
          </w:p>
        </w:tc>
        <w:tc>
          <w:tcPr>
            <w:tcW w:w="4180" w:type="dxa"/>
          </w:tcPr>
          <w:p w14:paraId="6D4D7E96" w14:textId="77777777" w:rsidR="00774EEC" w:rsidRDefault="00774EEC">
            <w:pPr>
              <w:widowControl/>
              <w:rPr>
                <w:rFonts w:ascii="宋体" w:hAnsi="宋体" w:cs="宋体" w:hint="default"/>
                <w:color w:val="000000"/>
                <w:kern w:val="0"/>
                <w:szCs w:val="24"/>
              </w:rPr>
            </w:pPr>
          </w:p>
          <w:p w14:paraId="50FE2558"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根据本文件要求提供</w:t>
            </w:r>
          </w:p>
        </w:tc>
      </w:tr>
      <w:tr w:rsidR="00774EEC" w14:paraId="0EB0DBAF" w14:textId="77777777">
        <w:trPr>
          <w:trHeight w:val="682"/>
          <w:jc w:val="center"/>
        </w:trPr>
        <w:tc>
          <w:tcPr>
            <w:tcW w:w="4180" w:type="dxa"/>
            <w:shd w:val="clear" w:color="auto" w:fill="auto"/>
            <w:vAlign w:val="center"/>
          </w:tcPr>
          <w:p w14:paraId="27A78848"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企业资质</w:t>
            </w:r>
          </w:p>
        </w:tc>
        <w:tc>
          <w:tcPr>
            <w:tcW w:w="4180" w:type="dxa"/>
          </w:tcPr>
          <w:p w14:paraId="612408D9" w14:textId="77777777" w:rsidR="00774EEC" w:rsidRDefault="00774EEC">
            <w:pPr>
              <w:widowControl/>
              <w:rPr>
                <w:rFonts w:ascii="宋体" w:hAnsi="宋体" w:cs="宋体" w:hint="default"/>
                <w:color w:val="000000"/>
                <w:kern w:val="0"/>
                <w:szCs w:val="24"/>
              </w:rPr>
            </w:pPr>
          </w:p>
          <w:p w14:paraId="3E744CBE"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符合本项目要求，且根据本文件要求提供</w:t>
            </w:r>
          </w:p>
        </w:tc>
      </w:tr>
      <w:tr w:rsidR="00774EEC" w14:paraId="302ADDA9" w14:textId="77777777">
        <w:trPr>
          <w:trHeight w:val="692"/>
          <w:jc w:val="center"/>
        </w:trPr>
        <w:tc>
          <w:tcPr>
            <w:tcW w:w="4180" w:type="dxa"/>
            <w:shd w:val="clear" w:color="auto" w:fill="auto"/>
            <w:vAlign w:val="center"/>
          </w:tcPr>
          <w:p w14:paraId="31E88711"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是否提供有效的报价</w:t>
            </w:r>
          </w:p>
        </w:tc>
        <w:tc>
          <w:tcPr>
            <w:tcW w:w="4180" w:type="dxa"/>
          </w:tcPr>
          <w:p w14:paraId="40925D62" w14:textId="77777777" w:rsidR="00774EEC" w:rsidRDefault="00774EEC">
            <w:pPr>
              <w:widowControl/>
              <w:rPr>
                <w:rFonts w:ascii="宋体" w:hAnsi="宋体" w:cs="宋体" w:hint="default"/>
                <w:color w:val="000000"/>
                <w:kern w:val="0"/>
                <w:szCs w:val="24"/>
              </w:rPr>
            </w:pPr>
          </w:p>
          <w:p w14:paraId="4A155A02"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符合本项目报价要求</w:t>
            </w:r>
          </w:p>
        </w:tc>
      </w:tr>
      <w:tr w:rsidR="00774EEC" w14:paraId="65CD891D" w14:textId="77777777">
        <w:trPr>
          <w:trHeight w:val="688"/>
          <w:jc w:val="center"/>
        </w:trPr>
        <w:tc>
          <w:tcPr>
            <w:tcW w:w="4180" w:type="dxa"/>
            <w:shd w:val="clear" w:color="auto" w:fill="auto"/>
            <w:vAlign w:val="center"/>
          </w:tcPr>
          <w:p w14:paraId="77867B8D"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诚信投标承诺书</w:t>
            </w:r>
          </w:p>
        </w:tc>
        <w:tc>
          <w:tcPr>
            <w:tcW w:w="4180" w:type="dxa"/>
          </w:tcPr>
          <w:p w14:paraId="7D3EC448" w14:textId="77777777" w:rsidR="00774EEC" w:rsidRDefault="00774EEC">
            <w:pPr>
              <w:widowControl/>
              <w:rPr>
                <w:rFonts w:ascii="宋体" w:hAnsi="宋体" w:cs="宋体" w:hint="default"/>
                <w:color w:val="000000"/>
                <w:kern w:val="0"/>
                <w:szCs w:val="24"/>
              </w:rPr>
            </w:pPr>
          </w:p>
          <w:p w14:paraId="6BFD0C4B"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根据本文件要求提供</w:t>
            </w:r>
          </w:p>
        </w:tc>
      </w:tr>
      <w:tr w:rsidR="00774EEC" w14:paraId="0420C45A" w14:textId="77777777">
        <w:trPr>
          <w:trHeight w:val="684"/>
          <w:jc w:val="center"/>
        </w:trPr>
        <w:tc>
          <w:tcPr>
            <w:tcW w:w="4180" w:type="dxa"/>
            <w:shd w:val="clear" w:color="auto" w:fill="auto"/>
            <w:vAlign w:val="center"/>
          </w:tcPr>
          <w:p w14:paraId="1911FEB8"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有效的身份证明材料</w:t>
            </w:r>
          </w:p>
        </w:tc>
        <w:tc>
          <w:tcPr>
            <w:tcW w:w="4180" w:type="dxa"/>
          </w:tcPr>
          <w:p w14:paraId="6265A2DF" w14:textId="77777777" w:rsidR="00774EEC" w:rsidRDefault="00774EEC">
            <w:pPr>
              <w:widowControl/>
              <w:rPr>
                <w:rFonts w:ascii="宋体" w:hAnsi="宋体" w:cs="宋体" w:hint="default"/>
                <w:color w:val="000000"/>
                <w:kern w:val="0"/>
                <w:szCs w:val="24"/>
              </w:rPr>
            </w:pPr>
          </w:p>
          <w:p w14:paraId="70263088"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根据本文件要求提供</w:t>
            </w:r>
          </w:p>
        </w:tc>
      </w:tr>
      <w:tr w:rsidR="00774EEC" w14:paraId="465EAAF7" w14:textId="77777777">
        <w:trPr>
          <w:trHeight w:val="684"/>
          <w:jc w:val="center"/>
        </w:trPr>
        <w:tc>
          <w:tcPr>
            <w:tcW w:w="4180" w:type="dxa"/>
            <w:shd w:val="clear" w:color="auto" w:fill="auto"/>
            <w:vAlign w:val="center"/>
          </w:tcPr>
          <w:p w14:paraId="78195662"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信用记录</w:t>
            </w:r>
          </w:p>
        </w:tc>
        <w:tc>
          <w:tcPr>
            <w:tcW w:w="4180" w:type="dxa"/>
          </w:tcPr>
          <w:p w14:paraId="7F13D573" w14:textId="77777777" w:rsidR="00774EEC" w:rsidRDefault="00774EEC">
            <w:pPr>
              <w:widowControl/>
              <w:rPr>
                <w:rFonts w:ascii="宋体" w:hAnsi="宋体" w:cs="宋体" w:hint="default"/>
                <w:color w:val="000000"/>
                <w:kern w:val="0"/>
                <w:szCs w:val="24"/>
              </w:rPr>
            </w:pPr>
          </w:p>
          <w:p w14:paraId="36F093B0" w14:textId="77777777" w:rsidR="00774EEC" w:rsidRDefault="00C16FDC">
            <w:pPr>
              <w:widowControl/>
              <w:rPr>
                <w:rFonts w:ascii="宋体" w:hAnsi="宋体" w:cs="宋体" w:hint="default"/>
                <w:color w:val="000000"/>
                <w:kern w:val="0"/>
                <w:szCs w:val="24"/>
              </w:rPr>
            </w:pPr>
            <w:r>
              <w:rPr>
                <w:rFonts w:ascii="宋体" w:hAnsi="宋体" w:cs="宋体"/>
                <w:color w:val="000000"/>
                <w:kern w:val="0"/>
                <w:szCs w:val="24"/>
              </w:rPr>
              <w:t>提供无失信证明材料</w:t>
            </w:r>
          </w:p>
        </w:tc>
      </w:tr>
    </w:tbl>
    <w:p w14:paraId="38D1B261" w14:textId="77777777" w:rsidR="00774EEC" w:rsidRDefault="00774EEC">
      <w:pPr>
        <w:widowControl/>
        <w:snapToGrid w:val="0"/>
        <w:spacing w:line="360" w:lineRule="auto"/>
        <w:rPr>
          <w:rFonts w:ascii="宋体" w:hAnsi="宋体" w:cs="宋体" w:hint="default"/>
          <w:b/>
          <w:kern w:val="0"/>
          <w:sz w:val="24"/>
          <w:szCs w:val="24"/>
        </w:rPr>
      </w:pPr>
    </w:p>
    <w:p w14:paraId="5FB4F540" w14:textId="77777777" w:rsidR="00774EEC" w:rsidRDefault="00C16FDC">
      <w:pPr>
        <w:widowControl/>
        <w:snapToGrid w:val="0"/>
        <w:spacing w:line="360" w:lineRule="auto"/>
        <w:jc w:val="left"/>
        <w:outlineLvl w:val="1"/>
        <w:rPr>
          <w:rFonts w:ascii="宋体" w:hAnsi="宋体" w:cs="宋体" w:hint="default"/>
          <w:b/>
          <w:kern w:val="0"/>
          <w:sz w:val="24"/>
          <w:szCs w:val="24"/>
        </w:rPr>
      </w:pPr>
      <w:r>
        <w:rPr>
          <w:rFonts w:ascii="宋体" w:hAnsi="宋体" w:cs="宋体"/>
          <w:b/>
          <w:kern w:val="0"/>
          <w:sz w:val="24"/>
          <w:szCs w:val="24"/>
        </w:rPr>
        <w:t>九、综合评分表（报价和服务方案的满分数不可更改，其他打分指标项和满分数可调）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353"/>
        <w:gridCol w:w="4783"/>
      </w:tblGrid>
      <w:tr w:rsidR="00774EEC" w14:paraId="6C1B80AF" w14:textId="77777777">
        <w:tc>
          <w:tcPr>
            <w:tcW w:w="3150" w:type="dxa"/>
          </w:tcPr>
          <w:p w14:paraId="3C317310"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打分指标</w:t>
            </w:r>
          </w:p>
        </w:tc>
        <w:tc>
          <w:tcPr>
            <w:tcW w:w="1353" w:type="dxa"/>
          </w:tcPr>
          <w:p w14:paraId="50180C5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满分</w:t>
            </w:r>
          </w:p>
        </w:tc>
        <w:tc>
          <w:tcPr>
            <w:tcW w:w="4783" w:type="dxa"/>
          </w:tcPr>
          <w:p w14:paraId="459E7C83"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评分原则</w:t>
            </w:r>
          </w:p>
        </w:tc>
      </w:tr>
      <w:tr w:rsidR="00774EEC" w14:paraId="1F66E206" w14:textId="77777777">
        <w:tc>
          <w:tcPr>
            <w:tcW w:w="3150" w:type="dxa"/>
          </w:tcPr>
          <w:p w14:paraId="7624A445"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报价</w:t>
            </w:r>
          </w:p>
        </w:tc>
        <w:tc>
          <w:tcPr>
            <w:tcW w:w="1353" w:type="dxa"/>
          </w:tcPr>
          <w:p w14:paraId="76BEDE14"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30</w:t>
            </w:r>
          </w:p>
        </w:tc>
        <w:tc>
          <w:tcPr>
            <w:tcW w:w="4783" w:type="dxa"/>
          </w:tcPr>
          <w:p w14:paraId="135A9E94" w14:textId="77777777" w:rsidR="00774EEC" w:rsidRDefault="00C16FDC">
            <w:pPr>
              <w:widowControl/>
              <w:spacing w:line="330" w:lineRule="atLeast"/>
              <w:jc w:val="left"/>
              <w:rPr>
                <w:rFonts w:ascii="宋体" w:hAnsi="宋体" w:cs="宋体" w:hint="default"/>
                <w:kern w:val="0"/>
                <w:sz w:val="24"/>
                <w:szCs w:val="24"/>
              </w:rPr>
            </w:pPr>
            <w:r>
              <w:rPr>
                <w:rFonts w:ascii="宋体" w:hAnsi="宋体" w:cs="宋体"/>
                <w:kern w:val="0"/>
                <w:sz w:val="24"/>
                <w:szCs w:val="24"/>
              </w:rPr>
              <w:t>价格</w:t>
            </w:r>
            <w:proofErr w:type="gramStart"/>
            <w:r>
              <w:rPr>
                <w:rFonts w:ascii="宋体" w:hAnsi="宋体" w:cs="宋体"/>
                <w:kern w:val="0"/>
                <w:sz w:val="24"/>
                <w:szCs w:val="24"/>
              </w:rPr>
              <w:t>分统一</w:t>
            </w:r>
            <w:proofErr w:type="gramEnd"/>
            <w:r>
              <w:rPr>
                <w:rFonts w:ascii="宋体" w:hAnsi="宋体" w:cs="宋体"/>
                <w:kern w:val="0"/>
                <w:sz w:val="24"/>
                <w:szCs w:val="24"/>
              </w:rPr>
              <w:t>采用低价优先法计算，即满足招标文件要求且投标价格最低的投标报价为评标基准价，其价格分为满分。其他投标人的价格</w:t>
            </w:r>
            <w:proofErr w:type="gramStart"/>
            <w:r>
              <w:rPr>
                <w:rFonts w:ascii="宋体" w:hAnsi="宋体" w:cs="宋体"/>
                <w:kern w:val="0"/>
                <w:sz w:val="24"/>
                <w:szCs w:val="24"/>
              </w:rPr>
              <w:t>分统一</w:t>
            </w:r>
            <w:proofErr w:type="gramEnd"/>
            <w:r>
              <w:rPr>
                <w:rFonts w:ascii="宋体" w:hAnsi="宋体" w:cs="宋体"/>
                <w:kern w:val="0"/>
                <w:sz w:val="24"/>
                <w:szCs w:val="24"/>
              </w:rPr>
              <w:t>按照下列公式计算：</w:t>
            </w:r>
          </w:p>
          <w:p w14:paraId="16824A3E"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投标报价得分＝（评标基准价/投标报价）×30%×100</w:t>
            </w:r>
          </w:p>
        </w:tc>
      </w:tr>
      <w:tr w:rsidR="00774EEC" w14:paraId="46E1E4B8" w14:textId="77777777">
        <w:trPr>
          <w:trHeight w:val="1181"/>
        </w:trPr>
        <w:tc>
          <w:tcPr>
            <w:tcW w:w="3150" w:type="dxa"/>
          </w:tcPr>
          <w:p w14:paraId="48F9CE2E"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lastRenderedPageBreak/>
              <w:t>服务方案</w:t>
            </w:r>
          </w:p>
        </w:tc>
        <w:tc>
          <w:tcPr>
            <w:tcW w:w="1353" w:type="dxa"/>
          </w:tcPr>
          <w:p w14:paraId="326797EC"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45</w:t>
            </w:r>
          </w:p>
        </w:tc>
        <w:tc>
          <w:tcPr>
            <w:tcW w:w="4783" w:type="dxa"/>
          </w:tcPr>
          <w:p w14:paraId="4B3C1113"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按照企业服务方案具体情况进行综合评分，满分为45分。其中：</w:t>
            </w:r>
          </w:p>
          <w:p w14:paraId="5A67E5A9" w14:textId="77777777" w:rsidR="00774EEC" w:rsidRDefault="00C16FDC">
            <w:pPr>
              <w:widowControl/>
              <w:snapToGrid w:val="0"/>
              <w:spacing w:line="360" w:lineRule="auto"/>
              <w:rPr>
                <w:rFonts w:ascii="宋体" w:hAnsi="宋体" w:cs="宋体" w:hint="default"/>
                <w:b/>
                <w:kern w:val="0"/>
                <w:sz w:val="24"/>
                <w:szCs w:val="24"/>
              </w:rPr>
            </w:pPr>
            <w:r>
              <w:rPr>
                <w:rFonts w:ascii="宋体" w:hAnsi="宋体" w:cs="宋体"/>
                <w:b/>
                <w:kern w:val="0"/>
                <w:sz w:val="24"/>
                <w:szCs w:val="24"/>
              </w:rPr>
              <w:t>1、具有完整的项目实施计划，并适用于我中心实际情况。（20分）</w:t>
            </w:r>
          </w:p>
          <w:p w14:paraId="5EE2637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经评定为优者，得20分；</w:t>
            </w:r>
          </w:p>
          <w:p w14:paraId="2E0F2C6B"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评定为良者，得15分；</w:t>
            </w:r>
          </w:p>
          <w:p w14:paraId="1727CA55"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评定为一般者，得10分；</w:t>
            </w:r>
          </w:p>
          <w:p w14:paraId="6C89E0F7"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其它为2分；</w:t>
            </w:r>
          </w:p>
          <w:p w14:paraId="00884584"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b/>
                <w:kern w:val="0"/>
                <w:sz w:val="24"/>
                <w:szCs w:val="24"/>
              </w:rPr>
              <w:t>2、具有详实售后服务方案，并适用于我中心实际情况。（15分）</w:t>
            </w:r>
          </w:p>
          <w:p w14:paraId="06DF8E15"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经评定为优者，得15分；</w:t>
            </w:r>
          </w:p>
          <w:p w14:paraId="495A66C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评定为良者，得12分；</w:t>
            </w:r>
          </w:p>
          <w:p w14:paraId="2C262A57"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评定为一般者，得8分；</w:t>
            </w:r>
          </w:p>
          <w:p w14:paraId="4F330A65"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其它为2分；</w:t>
            </w:r>
          </w:p>
          <w:p w14:paraId="7422A6C5"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b/>
                <w:kern w:val="0"/>
                <w:sz w:val="24"/>
                <w:szCs w:val="24"/>
              </w:rPr>
              <w:t>3、具有项目质量管理能力。（10分）</w:t>
            </w:r>
          </w:p>
          <w:p w14:paraId="7064CADA"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经评定为优者，得10分；</w:t>
            </w:r>
          </w:p>
          <w:p w14:paraId="65C6EDA0"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评定为良者，得7分；</w:t>
            </w:r>
          </w:p>
          <w:p w14:paraId="1B970AA3"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评定为一般者，得5分；</w:t>
            </w:r>
          </w:p>
          <w:p w14:paraId="0C7FDE3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其它为2分；</w:t>
            </w:r>
          </w:p>
          <w:p w14:paraId="207BC283" w14:textId="77777777" w:rsidR="00774EEC" w:rsidRDefault="00C16FDC">
            <w:pPr>
              <w:widowControl/>
              <w:jc w:val="left"/>
              <w:rPr>
                <w:rFonts w:hint="default"/>
                <w:szCs w:val="21"/>
              </w:rPr>
            </w:pPr>
            <w:r>
              <w:rPr>
                <w:color w:val="FF0000"/>
                <w:szCs w:val="21"/>
              </w:rPr>
              <w:t>注：具体采购项目评分原则中不允许出现区间分。</w:t>
            </w:r>
          </w:p>
        </w:tc>
      </w:tr>
      <w:tr w:rsidR="00774EEC" w14:paraId="46D1A3A7" w14:textId="77777777">
        <w:trPr>
          <w:trHeight w:val="1181"/>
        </w:trPr>
        <w:tc>
          <w:tcPr>
            <w:tcW w:w="3150" w:type="dxa"/>
          </w:tcPr>
          <w:p w14:paraId="63104B7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技术方案</w:t>
            </w:r>
          </w:p>
        </w:tc>
        <w:tc>
          <w:tcPr>
            <w:tcW w:w="1353" w:type="dxa"/>
          </w:tcPr>
          <w:p w14:paraId="032C38A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15</w:t>
            </w:r>
          </w:p>
        </w:tc>
        <w:tc>
          <w:tcPr>
            <w:tcW w:w="4783" w:type="dxa"/>
          </w:tcPr>
          <w:p w14:paraId="5285198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充分理解招标文件采购需求，编制科学、合理的项目技术方案。满分为15分。其中：</w:t>
            </w:r>
          </w:p>
          <w:p w14:paraId="5731543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满足招标文件对于开发场景说明及功能模块要求，方案设计合理，完整性高。</w:t>
            </w:r>
          </w:p>
          <w:p w14:paraId="1A78C2B6"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经评定为优者，得15分；</w:t>
            </w:r>
          </w:p>
          <w:p w14:paraId="25D275D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评定为良者，得12分；</w:t>
            </w:r>
          </w:p>
          <w:p w14:paraId="15FF9C04"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评定为一般者，得8分；</w:t>
            </w:r>
          </w:p>
          <w:p w14:paraId="0A10EFF1"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其它为2分。</w:t>
            </w:r>
          </w:p>
        </w:tc>
      </w:tr>
      <w:tr w:rsidR="00774EEC" w14:paraId="3BA8A51A" w14:textId="77777777">
        <w:tc>
          <w:tcPr>
            <w:tcW w:w="3150" w:type="dxa"/>
          </w:tcPr>
          <w:p w14:paraId="738012DC"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近三年内同类项目业绩</w:t>
            </w:r>
          </w:p>
        </w:tc>
        <w:tc>
          <w:tcPr>
            <w:tcW w:w="1353" w:type="dxa"/>
          </w:tcPr>
          <w:p w14:paraId="13606FEB"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10</w:t>
            </w:r>
          </w:p>
        </w:tc>
        <w:tc>
          <w:tcPr>
            <w:tcW w:w="4783" w:type="dxa"/>
          </w:tcPr>
          <w:p w14:paraId="75B256B8"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t>按照企业所提供近三年同类业绩规模进行综合评分，每提供1个案例合同（至少应包括</w:t>
            </w:r>
            <w:r>
              <w:rPr>
                <w:rFonts w:ascii="宋体" w:hAnsi="宋体" w:cs="宋体"/>
                <w:kern w:val="0"/>
                <w:sz w:val="24"/>
                <w:szCs w:val="24"/>
              </w:rPr>
              <w:lastRenderedPageBreak/>
              <w:t>合同首页、盖章页、工作内容页）得5分；本项评分最高为25分。</w:t>
            </w:r>
          </w:p>
          <w:p w14:paraId="55B5D491" w14:textId="77777777" w:rsidR="00774EEC" w:rsidRDefault="00C16FDC">
            <w:pPr>
              <w:widowControl/>
              <w:jc w:val="left"/>
              <w:rPr>
                <w:rFonts w:hint="default"/>
              </w:rPr>
            </w:pPr>
            <w:r>
              <w:rPr>
                <w:color w:val="FF0000"/>
              </w:rPr>
              <w:t>注：请</w:t>
            </w:r>
            <w:proofErr w:type="gramStart"/>
            <w:r>
              <w:rPr>
                <w:color w:val="FF0000"/>
              </w:rPr>
              <w:t>明确近</w:t>
            </w:r>
            <w:proofErr w:type="gramEnd"/>
            <w:r>
              <w:rPr>
                <w:color w:val="FF0000"/>
              </w:rPr>
              <w:t>三年是什么日期之后的时限，类似业绩规模是多少</w:t>
            </w:r>
            <w:proofErr w:type="gramStart"/>
            <w:r>
              <w:rPr>
                <w:color w:val="FF0000"/>
              </w:rPr>
              <w:t>元合同</w:t>
            </w:r>
            <w:proofErr w:type="gramEnd"/>
            <w:r>
              <w:rPr>
                <w:color w:val="FF0000"/>
              </w:rPr>
              <w:t>额度。</w:t>
            </w:r>
          </w:p>
        </w:tc>
      </w:tr>
    </w:tbl>
    <w:p w14:paraId="4FD2BBE6" w14:textId="77777777" w:rsidR="00774EEC" w:rsidRDefault="00774EEC">
      <w:pPr>
        <w:widowControl/>
        <w:jc w:val="left"/>
        <w:rPr>
          <w:rFonts w:hint="default"/>
        </w:rPr>
      </w:pPr>
    </w:p>
    <w:p w14:paraId="627F3E25" w14:textId="77777777" w:rsidR="00774EEC" w:rsidRDefault="00774EEC">
      <w:pPr>
        <w:widowControl/>
        <w:jc w:val="left"/>
        <w:rPr>
          <w:rFonts w:hint="default"/>
        </w:rPr>
      </w:pPr>
    </w:p>
    <w:p w14:paraId="467FF83E" w14:textId="77777777" w:rsidR="00774EEC" w:rsidRDefault="00C16FDC">
      <w:pPr>
        <w:widowControl/>
        <w:snapToGrid w:val="0"/>
        <w:spacing w:line="360" w:lineRule="auto"/>
        <w:rPr>
          <w:rFonts w:ascii="宋体" w:hAnsi="宋体" w:cs="宋体" w:hint="default"/>
          <w:kern w:val="0"/>
          <w:sz w:val="24"/>
          <w:szCs w:val="24"/>
        </w:rPr>
      </w:pPr>
      <w:r>
        <w:rPr>
          <w:rFonts w:ascii="宋体" w:hAnsi="宋体" w:cs="宋体"/>
          <w:kern w:val="0"/>
          <w:sz w:val="24"/>
          <w:szCs w:val="24"/>
        </w:rPr>
        <w:br w:type="page"/>
      </w:r>
      <w:r>
        <w:rPr>
          <w:rFonts w:ascii="宋体" w:hAnsi="宋体" w:cs="宋体"/>
          <w:b/>
          <w:bCs/>
          <w:kern w:val="0"/>
          <w:sz w:val="24"/>
          <w:szCs w:val="24"/>
        </w:rPr>
        <w:lastRenderedPageBreak/>
        <w:t>附：投标文件组成（格式文本）</w:t>
      </w:r>
    </w:p>
    <w:p w14:paraId="36634475" w14:textId="77777777" w:rsidR="00774EEC" w:rsidRDefault="00C16FDC">
      <w:pPr>
        <w:widowControl/>
        <w:spacing w:line="360" w:lineRule="auto"/>
        <w:rPr>
          <w:rFonts w:ascii="宋体" w:hAnsi="宋体" w:cs="宋体" w:hint="default"/>
          <w:kern w:val="0"/>
          <w:sz w:val="24"/>
          <w:szCs w:val="24"/>
        </w:rPr>
      </w:pPr>
      <w:r>
        <w:rPr>
          <w:rFonts w:ascii="宋体" w:hAnsi="宋体" w:cs="宋体"/>
          <w:b/>
          <w:bCs/>
          <w:kern w:val="0"/>
          <w:sz w:val="24"/>
          <w:szCs w:val="24"/>
        </w:rPr>
        <w:t>封面</w:t>
      </w:r>
    </w:p>
    <w:p w14:paraId="1945FF7E" w14:textId="77777777" w:rsidR="00774EEC" w:rsidRDefault="00C16FDC">
      <w:pPr>
        <w:widowControl/>
        <w:spacing w:line="360" w:lineRule="auto"/>
        <w:jc w:val="center"/>
        <w:rPr>
          <w:rFonts w:ascii="宋体" w:hAnsi="宋体" w:cs="宋体" w:hint="default"/>
          <w:kern w:val="0"/>
          <w:sz w:val="24"/>
          <w:szCs w:val="24"/>
        </w:rPr>
      </w:pPr>
      <w:r>
        <w:rPr>
          <w:rFonts w:ascii="宋体" w:hAnsi="宋体" w:cs="宋体"/>
          <w:kern w:val="0"/>
          <w:sz w:val="24"/>
          <w:szCs w:val="24"/>
        </w:rPr>
        <w:t> </w:t>
      </w:r>
    </w:p>
    <w:p w14:paraId="2D674716" w14:textId="77777777" w:rsidR="00774EEC" w:rsidRDefault="00C16FDC">
      <w:pPr>
        <w:widowControl/>
        <w:spacing w:line="360" w:lineRule="auto"/>
        <w:jc w:val="center"/>
        <w:rPr>
          <w:rFonts w:ascii="宋体" w:hAnsi="宋体" w:cs="宋体" w:hint="default"/>
          <w:kern w:val="0"/>
          <w:sz w:val="24"/>
          <w:szCs w:val="24"/>
        </w:rPr>
      </w:pPr>
      <w:r>
        <w:rPr>
          <w:rFonts w:ascii="宋体" w:hAnsi="宋体" w:cs="宋体"/>
          <w:kern w:val="0"/>
          <w:sz w:val="24"/>
          <w:szCs w:val="24"/>
        </w:rPr>
        <w:t> </w:t>
      </w:r>
    </w:p>
    <w:p w14:paraId="6E1EE750" w14:textId="77777777" w:rsidR="00774EEC" w:rsidRDefault="00C16FDC">
      <w:pPr>
        <w:widowControl/>
        <w:spacing w:line="360" w:lineRule="auto"/>
        <w:jc w:val="center"/>
        <w:rPr>
          <w:rFonts w:ascii="宋体" w:hAnsi="宋体" w:cs="宋体" w:hint="default"/>
          <w:kern w:val="0"/>
          <w:sz w:val="24"/>
          <w:szCs w:val="24"/>
        </w:rPr>
      </w:pPr>
      <w:r>
        <w:rPr>
          <w:rFonts w:ascii="宋体" w:hAnsi="宋体" w:cs="宋体"/>
          <w:kern w:val="0"/>
          <w:sz w:val="24"/>
          <w:szCs w:val="24"/>
        </w:rPr>
        <w:t> </w:t>
      </w:r>
    </w:p>
    <w:p w14:paraId="329CDD7A" w14:textId="77777777" w:rsidR="00774EEC" w:rsidRDefault="00C16FDC">
      <w:pPr>
        <w:widowControl/>
        <w:snapToGrid w:val="0"/>
        <w:spacing w:line="360" w:lineRule="auto"/>
        <w:jc w:val="center"/>
        <w:rPr>
          <w:rFonts w:ascii="宋体" w:hAnsi="宋体" w:cs="宋体" w:hint="default"/>
          <w:kern w:val="0"/>
          <w:sz w:val="36"/>
          <w:szCs w:val="36"/>
          <w:u w:val="single"/>
        </w:rPr>
      </w:pPr>
      <w:r>
        <w:rPr>
          <w:rFonts w:ascii="宋体" w:hAnsi="宋体" w:cs="宋体"/>
          <w:kern w:val="0"/>
          <w:sz w:val="36"/>
          <w:szCs w:val="36"/>
          <w:u w:val="single"/>
        </w:rPr>
        <w:t>（填采购人全称）</w:t>
      </w:r>
    </w:p>
    <w:p w14:paraId="46E95D13" w14:textId="77777777" w:rsidR="00774EEC" w:rsidRDefault="00C16FDC">
      <w:pPr>
        <w:widowControl/>
        <w:snapToGrid w:val="0"/>
        <w:spacing w:line="360" w:lineRule="auto"/>
        <w:ind w:firstLineChars="600" w:firstLine="2160"/>
        <w:rPr>
          <w:rFonts w:ascii="宋体" w:hAnsi="宋体" w:cs="宋体" w:hint="default"/>
          <w:kern w:val="0"/>
          <w:sz w:val="36"/>
          <w:szCs w:val="36"/>
          <w:u w:val="single"/>
        </w:rPr>
      </w:pPr>
      <w:r>
        <w:rPr>
          <w:rFonts w:ascii="宋体" w:hAnsi="宋体" w:cs="宋体"/>
          <w:kern w:val="0"/>
          <w:sz w:val="36"/>
          <w:szCs w:val="36"/>
          <w:u w:val="single"/>
        </w:rPr>
        <w:t xml:space="preserve">（填项目全称）            </w:t>
      </w:r>
    </w:p>
    <w:p w14:paraId="01A46DE2" w14:textId="77777777" w:rsidR="00774EEC" w:rsidRDefault="00C16FDC">
      <w:pPr>
        <w:widowControl/>
        <w:spacing w:line="360" w:lineRule="auto"/>
        <w:jc w:val="center"/>
        <w:rPr>
          <w:rFonts w:ascii="宋体" w:hAnsi="宋体" w:cs="宋体" w:hint="default"/>
          <w:kern w:val="0"/>
          <w:sz w:val="24"/>
          <w:szCs w:val="24"/>
          <w:u w:val="single"/>
        </w:rPr>
      </w:pPr>
      <w:r>
        <w:rPr>
          <w:rFonts w:ascii="宋体" w:hAnsi="宋体" w:cs="宋体"/>
          <w:kern w:val="0"/>
          <w:sz w:val="44"/>
          <w:szCs w:val="44"/>
          <w:u w:val="single"/>
        </w:rPr>
        <w:t>采购项目</w:t>
      </w:r>
    </w:p>
    <w:p w14:paraId="1C1831A0"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67347548"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62842C4D"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03A45FBE"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53F9A05D" w14:textId="77777777" w:rsidR="00774EEC" w:rsidRDefault="00C16FDC">
      <w:pPr>
        <w:widowControl/>
        <w:spacing w:line="360" w:lineRule="auto"/>
        <w:jc w:val="left"/>
        <w:rPr>
          <w:rFonts w:ascii="宋体" w:hAnsi="宋体" w:cs="宋体" w:hint="default"/>
          <w:kern w:val="0"/>
          <w:sz w:val="24"/>
          <w:szCs w:val="24"/>
        </w:rPr>
      </w:pPr>
      <w:r>
        <w:rPr>
          <w:rFonts w:ascii="宋体" w:hAnsi="宋体" w:cs="宋体"/>
          <w:kern w:val="0"/>
          <w:sz w:val="24"/>
          <w:szCs w:val="24"/>
        </w:rPr>
        <w:t>投标人：</w:t>
      </w:r>
      <w:r>
        <w:rPr>
          <w:rFonts w:ascii="宋体" w:hAnsi="宋体" w:cs="宋体"/>
          <w:kern w:val="0"/>
          <w:sz w:val="24"/>
          <w:szCs w:val="24"/>
          <w:u w:val="single"/>
        </w:rPr>
        <w:t>                        </w:t>
      </w:r>
      <w:r>
        <w:rPr>
          <w:rFonts w:ascii="宋体" w:hAnsi="宋体" w:cs="宋体"/>
          <w:kern w:val="0"/>
          <w:sz w:val="24"/>
          <w:szCs w:val="24"/>
        </w:rPr>
        <w:t>（盖单位公章）</w:t>
      </w:r>
    </w:p>
    <w:p w14:paraId="2A89ED4C" w14:textId="77777777" w:rsidR="00774EEC" w:rsidRDefault="00C16FDC">
      <w:pPr>
        <w:widowControl/>
        <w:spacing w:line="360" w:lineRule="auto"/>
        <w:jc w:val="left"/>
        <w:rPr>
          <w:rFonts w:ascii="宋体" w:hAnsi="宋体" w:cs="宋体" w:hint="default"/>
          <w:kern w:val="0"/>
          <w:sz w:val="24"/>
          <w:szCs w:val="24"/>
        </w:rPr>
      </w:pPr>
      <w:r>
        <w:rPr>
          <w:rFonts w:ascii="宋体" w:hAnsi="宋体" w:cs="宋体"/>
          <w:kern w:val="0"/>
          <w:sz w:val="24"/>
          <w:szCs w:val="24"/>
        </w:rPr>
        <w:t>法定代表人或其委托代理人：</w:t>
      </w:r>
      <w:r>
        <w:rPr>
          <w:rFonts w:ascii="宋体" w:hAnsi="宋体" w:cs="宋体"/>
          <w:kern w:val="0"/>
          <w:sz w:val="24"/>
          <w:szCs w:val="24"/>
          <w:u w:val="single"/>
        </w:rPr>
        <w:t>                </w:t>
      </w:r>
      <w:r>
        <w:rPr>
          <w:rFonts w:ascii="宋体" w:hAnsi="宋体" w:cs="宋体"/>
          <w:kern w:val="0"/>
          <w:sz w:val="24"/>
          <w:szCs w:val="24"/>
        </w:rPr>
        <w:t>（签字）</w:t>
      </w:r>
    </w:p>
    <w:p w14:paraId="08614A77" w14:textId="77777777" w:rsidR="00774EEC" w:rsidRDefault="00774EEC">
      <w:pPr>
        <w:widowControl/>
        <w:spacing w:line="360" w:lineRule="auto"/>
        <w:jc w:val="center"/>
        <w:rPr>
          <w:rFonts w:ascii="宋体" w:hAnsi="宋体" w:cs="宋体" w:hint="default"/>
          <w:kern w:val="0"/>
          <w:sz w:val="24"/>
          <w:szCs w:val="24"/>
          <w:u w:val="single"/>
        </w:rPr>
      </w:pPr>
    </w:p>
    <w:p w14:paraId="17726025" w14:textId="77777777" w:rsidR="00774EEC" w:rsidRDefault="00774EEC">
      <w:pPr>
        <w:widowControl/>
        <w:spacing w:line="360" w:lineRule="auto"/>
        <w:jc w:val="center"/>
        <w:rPr>
          <w:rFonts w:ascii="宋体" w:hAnsi="宋体" w:cs="宋体" w:hint="default"/>
          <w:kern w:val="0"/>
          <w:sz w:val="24"/>
          <w:szCs w:val="24"/>
          <w:u w:val="single"/>
        </w:rPr>
      </w:pPr>
    </w:p>
    <w:p w14:paraId="19DF25AA" w14:textId="77777777" w:rsidR="00774EEC" w:rsidRDefault="00774EEC">
      <w:pPr>
        <w:widowControl/>
        <w:spacing w:line="360" w:lineRule="auto"/>
        <w:jc w:val="center"/>
        <w:rPr>
          <w:rFonts w:ascii="宋体" w:hAnsi="宋体" w:cs="宋体" w:hint="default"/>
          <w:kern w:val="0"/>
          <w:sz w:val="24"/>
          <w:szCs w:val="24"/>
          <w:u w:val="single"/>
        </w:rPr>
      </w:pPr>
    </w:p>
    <w:p w14:paraId="20B4A368" w14:textId="77777777" w:rsidR="00774EEC" w:rsidRDefault="00774EEC">
      <w:pPr>
        <w:widowControl/>
        <w:spacing w:line="360" w:lineRule="auto"/>
        <w:jc w:val="center"/>
        <w:rPr>
          <w:rFonts w:ascii="宋体" w:hAnsi="宋体" w:cs="宋体" w:hint="default"/>
          <w:kern w:val="0"/>
          <w:sz w:val="24"/>
          <w:szCs w:val="24"/>
          <w:u w:val="single"/>
        </w:rPr>
      </w:pPr>
    </w:p>
    <w:p w14:paraId="4CED8C8B" w14:textId="77777777" w:rsidR="00774EEC" w:rsidRDefault="00774EEC">
      <w:pPr>
        <w:widowControl/>
        <w:spacing w:line="360" w:lineRule="auto"/>
        <w:jc w:val="center"/>
        <w:rPr>
          <w:rFonts w:ascii="宋体" w:hAnsi="宋体" w:cs="宋体" w:hint="default"/>
          <w:kern w:val="0"/>
          <w:sz w:val="24"/>
          <w:szCs w:val="24"/>
          <w:u w:val="single"/>
        </w:rPr>
      </w:pPr>
    </w:p>
    <w:p w14:paraId="5035A070" w14:textId="77777777" w:rsidR="00774EEC" w:rsidRDefault="00774EEC">
      <w:pPr>
        <w:widowControl/>
        <w:spacing w:line="360" w:lineRule="auto"/>
        <w:jc w:val="center"/>
        <w:rPr>
          <w:rFonts w:ascii="宋体" w:hAnsi="宋体" w:cs="宋体" w:hint="default"/>
          <w:kern w:val="0"/>
          <w:sz w:val="24"/>
          <w:szCs w:val="24"/>
          <w:u w:val="single"/>
        </w:rPr>
      </w:pPr>
    </w:p>
    <w:p w14:paraId="3458D0C4" w14:textId="77777777" w:rsidR="00774EEC" w:rsidRDefault="00774EEC">
      <w:pPr>
        <w:widowControl/>
        <w:spacing w:line="360" w:lineRule="auto"/>
        <w:jc w:val="center"/>
        <w:rPr>
          <w:rFonts w:ascii="宋体" w:hAnsi="宋体" w:cs="宋体" w:hint="default"/>
          <w:kern w:val="0"/>
          <w:sz w:val="24"/>
          <w:szCs w:val="24"/>
          <w:u w:val="single"/>
        </w:rPr>
      </w:pPr>
    </w:p>
    <w:p w14:paraId="4E4DAE24" w14:textId="77777777" w:rsidR="00774EEC" w:rsidRDefault="00774EEC">
      <w:pPr>
        <w:widowControl/>
        <w:spacing w:line="360" w:lineRule="auto"/>
        <w:jc w:val="center"/>
        <w:rPr>
          <w:rFonts w:ascii="宋体" w:hAnsi="宋体" w:cs="宋体" w:hint="default"/>
          <w:kern w:val="0"/>
          <w:sz w:val="24"/>
          <w:szCs w:val="24"/>
          <w:u w:val="single"/>
        </w:rPr>
      </w:pPr>
    </w:p>
    <w:p w14:paraId="151E8B19" w14:textId="77777777" w:rsidR="00774EEC" w:rsidRDefault="00774EEC">
      <w:pPr>
        <w:widowControl/>
        <w:spacing w:line="360" w:lineRule="auto"/>
        <w:jc w:val="center"/>
        <w:rPr>
          <w:rFonts w:ascii="宋体" w:hAnsi="宋体" w:cs="宋体" w:hint="default"/>
          <w:kern w:val="0"/>
          <w:sz w:val="24"/>
          <w:szCs w:val="24"/>
          <w:u w:val="single"/>
        </w:rPr>
      </w:pPr>
    </w:p>
    <w:p w14:paraId="4FCB06C3" w14:textId="77777777" w:rsidR="00774EEC" w:rsidRDefault="00774EEC">
      <w:pPr>
        <w:widowControl/>
        <w:spacing w:line="360" w:lineRule="auto"/>
        <w:jc w:val="center"/>
        <w:rPr>
          <w:rFonts w:ascii="宋体" w:hAnsi="宋体" w:cs="宋体" w:hint="default"/>
          <w:kern w:val="0"/>
          <w:sz w:val="24"/>
          <w:szCs w:val="24"/>
          <w:u w:val="single"/>
        </w:rPr>
      </w:pPr>
    </w:p>
    <w:p w14:paraId="3ACF4806" w14:textId="77777777" w:rsidR="00774EEC" w:rsidRDefault="00774EEC">
      <w:pPr>
        <w:widowControl/>
        <w:spacing w:line="360" w:lineRule="auto"/>
        <w:jc w:val="center"/>
        <w:rPr>
          <w:rFonts w:ascii="宋体" w:hAnsi="宋体" w:cs="宋体" w:hint="default"/>
          <w:kern w:val="0"/>
          <w:sz w:val="24"/>
          <w:szCs w:val="24"/>
          <w:u w:val="single"/>
        </w:rPr>
      </w:pPr>
    </w:p>
    <w:p w14:paraId="3D0AD836" w14:textId="77777777" w:rsidR="00774EEC" w:rsidRDefault="00C16FDC">
      <w:pPr>
        <w:widowControl/>
        <w:spacing w:line="360" w:lineRule="auto"/>
        <w:jc w:val="center"/>
        <w:rPr>
          <w:rFonts w:ascii="宋体" w:hAnsi="宋体" w:cs="宋体" w:hint="default"/>
          <w:kern w:val="0"/>
          <w:sz w:val="24"/>
          <w:szCs w:val="24"/>
        </w:rPr>
      </w:pP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14:paraId="641554C6" w14:textId="77777777" w:rsidR="00774EEC" w:rsidRDefault="00C16FDC">
      <w:pPr>
        <w:widowControl/>
        <w:spacing w:line="360" w:lineRule="auto"/>
        <w:jc w:val="center"/>
        <w:rPr>
          <w:rFonts w:ascii="宋体" w:hAnsi="宋体" w:cs="宋体" w:hint="default"/>
          <w:kern w:val="0"/>
          <w:sz w:val="24"/>
          <w:szCs w:val="24"/>
        </w:rPr>
      </w:pPr>
      <w:r>
        <w:rPr>
          <w:rFonts w:ascii="宋体" w:hAnsi="宋体" w:cs="宋体"/>
          <w:kern w:val="0"/>
          <w:sz w:val="24"/>
          <w:szCs w:val="24"/>
        </w:rPr>
        <w:t> </w:t>
      </w:r>
    </w:p>
    <w:p w14:paraId="216222DF" w14:textId="77777777" w:rsidR="00774EEC" w:rsidRDefault="00774EEC">
      <w:pPr>
        <w:widowControl/>
        <w:spacing w:line="360" w:lineRule="auto"/>
        <w:jc w:val="center"/>
        <w:rPr>
          <w:rFonts w:ascii="宋体" w:hAnsi="宋体" w:cs="宋体" w:hint="default"/>
          <w:kern w:val="0"/>
          <w:sz w:val="24"/>
          <w:szCs w:val="24"/>
        </w:rPr>
      </w:pPr>
    </w:p>
    <w:p w14:paraId="4CE090EA" w14:textId="77777777" w:rsidR="00774EEC" w:rsidRDefault="00774EEC">
      <w:pPr>
        <w:widowControl/>
        <w:spacing w:line="360" w:lineRule="auto"/>
        <w:jc w:val="center"/>
        <w:rPr>
          <w:rFonts w:ascii="宋体" w:hAnsi="宋体" w:cs="宋体" w:hint="default"/>
          <w:kern w:val="0"/>
          <w:sz w:val="24"/>
          <w:szCs w:val="24"/>
        </w:rPr>
      </w:pPr>
    </w:p>
    <w:p w14:paraId="5E243AEC" w14:textId="77777777" w:rsidR="00774EEC" w:rsidRDefault="00774EEC">
      <w:pPr>
        <w:widowControl/>
        <w:jc w:val="left"/>
        <w:rPr>
          <w:rFonts w:ascii="宋体" w:hAnsi="宋体" w:cs="宋体" w:hint="default"/>
          <w:b/>
          <w:bCs/>
          <w:kern w:val="0"/>
          <w:sz w:val="24"/>
          <w:szCs w:val="24"/>
        </w:rPr>
      </w:pPr>
    </w:p>
    <w:p w14:paraId="2EF54860" w14:textId="77777777" w:rsidR="00774EEC" w:rsidRDefault="00C16FDC">
      <w:pPr>
        <w:widowControl/>
        <w:spacing w:line="360" w:lineRule="auto"/>
        <w:ind w:firstLine="480"/>
        <w:jc w:val="center"/>
        <w:rPr>
          <w:rFonts w:ascii="宋体" w:hAnsi="宋体" w:cs="宋体" w:hint="default"/>
          <w:kern w:val="0"/>
          <w:sz w:val="24"/>
          <w:szCs w:val="24"/>
        </w:rPr>
      </w:pPr>
      <w:r>
        <w:rPr>
          <w:rFonts w:ascii="宋体" w:hAnsi="宋体" w:cs="宋体"/>
          <w:b/>
          <w:bCs/>
          <w:kern w:val="0"/>
          <w:sz w:val="24"/>
          <w:szCs w:val="24"/>
        </w:rPr>
        <w:t>投标文件清单目录</w:t>
      </w:r>
    </w:p>
    <w:p w14:paraId="12E66025" w14:textId="77777777" w:rsidR="00774EEC" w:rsidRDefault="00C16FDC">
      <w:pPr>
        <w:widowControl/>
        <w:snapToGrid w:val="0"/>
        <w:spacing w:line="480" w:lineRule="auto"/>
        <w:jc w:val="center"/>
        <w:textAlignment w:val="baseline"/>
        <w:rPr>
          <w:rFonts w:ascii="宋体" w:hAnsi="宋体" w:cs="宋体" w:hint="default"/>
          <w:kern w:val="0"/>
          <w:sz w:val="24"/>
          <w:szCs w:val="24"/>
        </w:rPr>
      </w:pPr>
      <w:r>
        <w:rPr>
          <w:rFonts w:ascii="宋体" w:hAnsi="宋体" w:cs="宋体"/>
          <w:kern w:val="0"/>
          <w:sz w:val="24"/>
          <w:szCs w:val="24"/>
        </w:rPr>
        <w:t>（请添加页码）</w:t>
      </w:r>
    </w:p>
    <w:p w14:paraId="2B033A0B"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服务清单及报价表</w:t>
      </w:r>
    </w:p>
    <w:p w14:paraId="35D6803A"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服务方案</w:t>
      </w:r>
    </w:p>
    <w:p w14:paraId="01020ECF"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技术方案</w:t>
      </w:r>
    </w:p>
    <w:p w14:paraId="46FED797"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法定代表人有效身份证复印件 (或法定代表人授权委托书原件和委托代理          人有效身份证)</w:t>
      </w:r>
    </w:p>
    <w:p w14:paraId="39A1A522"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企业法人营业执照副本复印件</w:t>
      </w:r>
    </w:p>
    <w:p w14:paraId="0948D02A"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企业资质证书复印件</w:t>
      </w:r>
    </w:p>
    <w:p w14:paraId="49668152"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类似项目业绩（提供合同复印件）</w:t>
      </w:r>
    </w:p>
    <w:p w14:paraId="7C7C0B1D"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诚信投标承诺书（格式见附件）</w:t>
      </w:r>
    </w:p>
    <w:p w14:paraId="3DC3600E"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无失信证明材料</w:t>
      </w:r>
    </w:p>
    <w:p w14:paraId="0B48D121"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投标人认为需要提供的其他材料</w:t>
      </w:r>
    </w:p>
    <w:p w14:paraId="038BA2E1" w14:textId="77777777" w:rsidR="00774EEC" w:rsidRDefault="00C16FDC">
      <w:pPr>
        <w:widowControl/>
        <w:numPr>
          <w:ilvl w:val="0"/>
          <w:numId w:val="1"/>
        </w:numPr>
        <w:spacing w:line="360" w:lineRule="auto"/>
        <w:rPr>
          <w:rFonts w:ascii="宋体" w:hAnsi="宋体" w:cs="宋体" w:hint="default"/>
          <w:kern w:val="0"/>
          <w:sz w:val="24"/>
          <w:szCs w:val="24"/>
        </w:rPr>
      </w:pPr>
      <w:r>
        <w:rPr>
          <w:rFonts w:ascii="宋体" w:hAnsi="宋体" w:cs="宋体"/>
          <w:kern w:val="0"/>
          <w:sz w:val="24"/>
          <w:szCs w:val="24"/>
        </w:rPr>
        <w:t>合同样本</w:t>
      </w:r>
    </w:p>
    <w:p w14:paraId="1EF43495"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1991FD5E"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10B1AC55"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0B2D00AA"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587F2DAF"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220867B2"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377ED854"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183DDEFE"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18A06CE6"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5D7E76FD"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57A7B408"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57B274DD"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p>
    <w:p w14:paraId="743A39F1" w14:textId="77777777" w:rsidR="00774EEC" w:rsidRDefault="00774EEC">
      <w:pPr>
        <w:widowControl/>
        <w:spacing w:line="360" w:lineRule="auto"/>
        <w:ind w:firstLine="480"/>
        <w:rPr>
          <w:rFonts w:ascii="宋体" w:hAnsi="宋体" w:cs="宋体" w:hint="default"/>
          <w:kern w:val="0"/>
          <w:sz w:val="24"/>
          <w:szCs w:val="24"/>
        </w:rPr>
      </w:pPr>
    </w:p>
    <w:p w14:paraId="78CDD5D2" w14:textId="77777777" w:rsidR="00774EEC" w:rsidRDefault="00774EEC">
      <w:pPr>
        <w:widowControl/>
        <w:jc w:val="left"/>
        <w:rPr>
          <w:rFonts w:hint="default"/>
        </w:rPr>
      </w:pPr>
    </w:p>
    <w:p w14:paraId="0B90E27C" w14:textId="77777777" w:rsidR="00774EEC" w:rsidRDefault="00C16FDC">
      <w:pPr>
        <w:widowControl/>
        <w:spacing w:line="360" w:lineRule="auto"/>
        <w:rPr>
          <w:rFonts w:ascii="宋体" w:hAnsi="宋体" w:cs="宋体" w:hint="default"/>
          <w:b/>
          <w:kern w:val="0"/>
          <w:sz w:val="24"/>
          <w:szCs w:val="24"/>
        </w:rPr>
      </w:pPr>
      <w:r>
        <w:rPr>
          <w:rFonts w:ascii="宋体" w:hAnsi="宋体" w:cs="宋体"/>
          <w:kern w:val="0"/>
          <w:sz w:val="24"/>
          <w:szCs w:val="24"/>
        </w:rPr>
        <w:lastRenderedPageBreak/>
        <w:t>一、</w:t>
      </w:r>
      <w:r>
        <w:rPr>
          <w:rFonts w:ascii="宋体" w:hAnsi="宋体" w:cs="宋体"/>
          <w:b/>
          <w:kern w:val="0"/>
          <w:sz w:val="24"/>
          <w:szCs w:val="24"/>
        </w:rPr>
        <w:t>服务清单及报价表</w:t>
      </w:r>
    </w:p>
    <w:p w14:paraId="504D7900" w14:textId="77777777" w:rsidR="00774EEC" w:rsidRDefault="00774EEC">
      <w:pPr>
        <w:widowControl/>
        <w:spacing w:line="360" w:lineRule="auto"/>
        <w:ind w:firstLine="480"/>
        <w:jc w:val="left"/>
        <w:rPr>
          <w:rFonts w:ascii="宋体" w:hAnsi="宋体" w:cs="宋体" w:hint="default"/>
          <w:kern w:val="0"/>
          <w:szCs w:val="21"/>
        </w:rPr>
      </w:pPr>
    </w:p>
    <w:p w14:paraId="4727D98E" w14:textId="77777777" w:rsidR="00774EEC" w:rsidRDefault="00774EEC">
      <w:pPr>
        <w:widowControl/>
        <w:spacing w:line="360" w:lineRule="auto"/>
        <w:ind w:firstLine="480"/>
        <w:jc w:val="left"/>
        <w:rPr>
          <w:rFonts w:ascii="宋体" w:hAnsi="宋体" w:cs="宋体" w:hint="default"/>
          <w:kern w:val="0"/>
          <w:szCs w:val="21"/>
        </w:rPr>
      </w:pPr>
    </w:p>
    <w:p w14:paraId="5ED1ED48" w14:textId="77777777" w:rsidR="00774EEC" w:rsidRDefault="00774EEC">
      <w:pPr>
        <w:widowControl/>
        <w:jc w:val="left"/>
        <w:rPr>
          <w:rFonts w:hint="default"/>
        </w:rPr>
      </w:pPr>
    </w:p>
    <w:p w14:paraId="3688D50C" w14:textId="77777777" w:rsidR="00774EEC" w:rsidRDefault="00774EEC">
      <w:pPr>
        <w:widowControl/>
        <w:jc w:val="left"/>
        <w:rPr>
          <w:rFonts w:hint="default"/>
        </w:rPr>
      </w:pPr>
    </w:p>
    <w:p w14:paraId="3A620ACC" w14:textId="77777777" w:rsidR="00774EEC" w:rsidRDefault="00774EEC">
      <w:pPr>
        <w:widowControl/>
        <w:jc w:val="left"/>
        <w:rPr>
          <w:rFonts w:hint="default"/>
        </w:rPr>
      </w:pPr>
    </w:p>
    <w:p w14:paraId="5E44FAFD" w14:textId="77777777" w:rsidR="00774EEC" w:rsidRDefault="00774EEC">
      <w:pPr>
        <w:widowControl/>
        <w:jc w:val="left"/>
        <w:rPr>
          <w:rFonts w:hint="default"/>
        </w:rPr>
      </w:pPr>
    </w:p>
    <w:p w14:paraId="175DB5AC" w14:textId="77777777" w:rsidR="00774EEC" w:rsidRDefault="00774EEC">
      <w:pPr>
        <w:widowControl/>
        <w:jc w:val="left"/>
        <w:rPr>
          <w:rFonts w:hint="default"/>
        </w:rPr>
      </w:pPr>
    </w:p>
    <w:p w14:paraId="010F4155" w14:textId="77777777" w:rsidR="00774EEC" w:rsidRDefault="00774EEC">
      <w:pPr>
        <w:widowControl/>
        <w:jc w:val="left"/>
        <w:rPr>
          <w:rFonts w:hint="default"/>
        </w:rPr>
      </w:pPr>
    </w:p>
    <w:p w14:paraId="414A160C" w14:textId="77777777" w:rsidR="00774EEC" w:rsidRDefault="00774EEC">
      <w:pPr>
        <w:widowControl/>
        <w:jc w:val="left"/>
        <w:rPr>
          <w:rFonts w:hint="default"/>
        </w:rPr>
      </w:pPr>
    </w:p>
    <w:p w14:paraId="523C9EBB" w14:textId="77777777" w:rsidR="00774EEC" w:rsidRDefault="00774EEC">
      <w:pPr>
        <w:widowControl/>
        <w:jc w:val="left"/>
        <w:rPr>
          <w:rFonts w:hint="default"/>
        </w:rPr>
      </w:pPr>
    </w:p>
    <w:p w14:paraId="7AA23F1A" w14:textId="77777777" w:rsidR="00774EEC" w:rsidRDefault="00774EEC">
      <w:pPr>
        <w:widowControl/>
        <w:jc w:val="left"/>
        <w:rPr>
          <w:rFonts w:hint="default"/>
        </w:rPr>
      </w:pPr>
    </w:p>
    <w:p w14:paraId="3D5BBA1D" w14:textId="77777777" w:rsidR="00774EEC" w:rsidRDefault="00774EEC">
      <w:pPr>
        <w:widowControl/>
        <w:jc w:val="left"/>
        <w:rPr>
          <w:rFonts w:hint="default"/>
        </w:rPr>
      </w:pPr>
    </w:p>
    <w:p w14:paraId="02FFB325" w14:textId="77777777" w:rsidR="00774EEC" w:rsidRDefault="00774EEC">
      <w:pPr>
        <w:widowControl/>
        <w:jc w:val="left"/>
        <w:rPr>
          <w:rFonts w:hint="default"/>
        </w:rPr>
      </w:pPr>
    </w:p>
    <w:p w14:paraId="2688464B" w14:textId="77777777" w:rsidR="00774EEC" w:rsidRDefault="00774EEC">
      <w:pPr>
        <w:widowControl/>
        <w:jc w:val="left"/>
        <w:rPr>
          <w:rFonts w:hint="default"/>
        </w:rPr>
      </w:pPr>
    </w:p>
    <w:p w14:paraId="54FD7966" w14:textId="77777777" w:rsidR="00774EEC" w:rsidRDefault="00774EEC">
      <w:pPr>
        <w:widowControl/>
        <w:jc w:val="left"/>
        <w:rPr>
          <w:rFonts w:hint="default"/>
        </w:rPr>
      </w:pPr>
    </w:p>
    <w:p w14:paraId="1B2719D8" w14:textId="77777777" w:rsidR="00774EEC" w:rsidRDefault="00774EEC">
      <w:pPr>
        <w:widowControl/>
        <w:jc w:val="left"/>
        <w:rPr>
          <w:rFonts w:hint="default"/>
        </w:rPr>
      </w:pPr>
    </w:p>
    <w:p w14:paraId="46173A80" w14:textId="77777777" w:rsidR="00774EEC" w:rsidRDefault="00774EEC">
      <w:pPr>
        <w:widowControl/>
        <w:jc w:val="left"/>
        <w:rPr>
          <w:rFonts w:hint="default"/>
        </w:rPr>
      </w:pPr>
    </w:p>
    <w:p w14:paraId="042C21D6" w14:textId="77777777" w:rsidR="00774EEC" w:rsidRDefault="00774EEC">
      <w:pPr>
        <w:widowControl/>
        <w:jc w:val="left"/>
        <w:rPr>
          <w:rFonts w:hint="default"/>
        </w:rPr>
      </w:pPr>
    </w:p>
    <w:p w14:paraId="2C1AC059" w14:textId="77777777" w:rsidR="00774EEC" w:rsidRDefault="00774EEC">
      <w:pPr>
        <w:widowControl/>
        <w:jc w:val="left"/>
        <w:rPr>
          <w:rFonts w:hint="default"/>
        </w:rPr>
      </w:pPr>
    </w:p>
    <w:p w14:paraId="1951D340" w14:textId="77777777" w:rsidR="00774EEC" w:rsidRDefault="00774EEC">
      <w:pPr>
        <w:widowControl/>
        <w:jc w:val="left"/>
        <w:rPr>
          <w:rFonts w:hint="default"/>
        </w:rPr>
      </w:pPr>
    </w:p>
    <w:p w14:paraId="73220B93" w14:textId="77777777" w:rsidR="00774EEC" w:rsidRDefault="00774EEC">
      <w:pPr>
        <w:widowControl/>
        <w:jc w:val="left"/>
        <w:rPr>
          <w:rFonts w:hint="default"/>
        </w:rPr>
      </w:pPr>
    </w:p>
    <w:p w14:paraId="7C22F19F" w14:textId="77777777" w:rsidR="00774EEC" w:rsidRDefault="00774EEC">
      <w:pPr>
        <w:widowControl/>
        <w:jc w:val="left"/>
        <w:rPr>
          <w:rFonts w:hint="default"/>
        </w:rPr>
      </w:pPr>
    </w:p>
    <w:p w14:paraId="639C5E44" w14:textId="77777777" w:rsidR="00774EEC" w:rsidRDefault="00774EEC">
      <w:pPr>
        <w:widowControl/>
        <w:jc w:val="left"/>
        <w:rPr>
          <w:rFonts w:hint="default"/>
        </w:rPr>
      </w:pPr>
    </w:p>
    <w:p w14:paraId="00D93A23" w14:textId="77777777" w:rsidR="00774EEC" w:rsidRDefault="00774EEC">
      <w:pPr>
        <w:widowControl/>
        <w:jc w:val="left"/>
        <w:rPr>
          <w:rFonts w:hint="default"/>
        </w:rPr>
      </w:pPr>
    </w:p>
    <w:p w14:paraId="2898059E" w14:textId="77777777" w:rsidR="00774EEC" w:rsidRDefault="00774EEC">
      <w:pPr>
        <w:widowControl/>
        <w:jc w:val="left"/>
        <w:rPr>
          <w:rFonts w:hint="default"/>
        </w:rPr>
      </w:pPr>
    </w:p>
    <w:p w14:paraId="6B1C3B04" w14:textId="77777777" w:rsidR="00774EEC" w:rsidRDefault="00774EEC">
      <w:pPr>
        <w:widowControl/>
        <w:jc w:val="left"/>
        <w:rPr>
          <w:rFonts w:hint="default"/>
        </w:rPr>
      </w:pPr>
    </w:p>
    <w:p w14:paraId="3510EBC6" w14:textId="77777777" w:rsidR="00774EEC" w:rsidRDefault="00774EEC">
      <w:pPr>
        <w:widowControl/>
        <w:jc w:val="left"/>
        <w:rPr>
          <w:rFonts w:hint="default"/>
        </w:rPr>
      </w:pPr>
    </w:p>
    <w:p w14:paraId="6531C898" w14:textId="77777777" w:rsidR="00774EEC" w:rsidRDefault="00774EEC">
      <w:pPr>
        <w:widowControl/>
        <w:jc w:val="left"/>
        <w:rPr>
          <w:rFonts w:hint="default"/>
        </w:rPr>
      </w:pPr>
    </w:p>
    <w:p w14:paraId="41E95BDD" w14:textId="77777777" w:rsidR="00774EEC" w:rsidRDefault="00774EEC">
      <w:pPr>
        <w:widowControl/>
        <w:jc w:val="left"/>
        <w:rPr>
          <w:rFonts w:hint="default"/>
        </w:rPr>
      </w:pPr>
    </w:p>
    <w:p w14:paraId="307615A9" w14:textId="77777777" w:rsidR="00774EEC" w:rsidRDefault="00774EEC">
      <w:pPr>
        <w:widowControl/>
        <w:jc w:val="left"/>
        <w:rPr>
          <w:rFonts w:hint="default"/>
        </w:rPr>
      </w:pPr>
    </w:p>
    <w:p w14:paraId="3D29CF35" w14:textId="77777777" w:rsidR="00774EEC" w:rsidRDefault="00774EEC">
      <w:pPr>
        <w:widowControl/>
        <w:jc w:val="left"/>
        <w:rPr>
          <w:rFonts w:hint="default"/>
        </w:rPr>
      </w:pPr>
    </w:p>
    <w:p w14:paraId="07FF03CB" w14:textId="77777777" w:rsidR="00774EEC" w:rsidRDefault="00774EEC">
      <w:pPr>
        <w:widowControl/>
        <w:jc w:val="left"/>
        <w:rPr>
          <w:rFonts w:hint="default"/>
        </w:rPr>
      </w:pPr>
    </w:p>
    <w:p w14:paraId="5D41268F" w14:textId="77777777" w:rsidR="00774EEC" w:rsidRDefault="00774EEC">
      <w:pPr>
        <w:widowControl/>
        <w:jc w:val="left"/>
        <w:rPr>
          <w:rFonts w:hint="default"/>
        </w:rPr>
      </w:pPr>
    </w:p>
    <w:p w14:paraId="27713569" w14:textId="77777777" w:rsidR="00774EEC" w:rsidRDefault="00774EEC">
      <w:pPr>
        <w:widowControl/>
        <w:jc w:val="left"/>
        <w:rPr>
          <w:rFonts w:hint="default"/>
        </w:rPr>
      </w:pPr>
    </w:p>
    <w:p w14:paraId="3D1AC17B" w14:textId="77777777" w:rsidR="00774EEC" w:rsidRDefault="00774EEC">
      <w:pPr>
        <w:widowControl/>
        <w:jc w:val="left"/>
        <w:rPr>
          <w:rFonts w:hint="default"/>
        </w:rPr>
      </w:pPr>
    </w:p>
    <w:p w14:paraId="467D5856" w14:textId="77777777" w:rsidR="00774EEC" w:rsidRDefault="00774EEC">
      <w:pPr>
        <w:widowControl/>
        <w:jc w:val="left"/>
        <w:rPr>
          <w:rFonts w:hint="default"/>
        </w:rPr>
      </w:pPr>
    </w:p>
    <w:p w14:paraId="51B2AE1D" w14:textId="77777777" w:rsidR="00774EEC" w:rsidRDefault="00774EEC">
      <w:pPr>
        <w:widowControl/>
        <w:jc w:val="left"/>
        <w:rPr>
          <w:rFonts w:hint="default"/>
        </w:rPr>
      </w:pPr>
    </w:p>
    <w:p w14:paraId="4ECE6454" w14:textId="77777777" w:rsidR="00774EEC" w:rsidRDefault="00774EEC">
      <w:pPr>
        <w:widowControl/>
        <w:jc w:val="left"/>
        <w:rPr>
          <w:rFonts w:hint="default"/>
        </w:rPr>
      </w:pPr>
    </w:p>
    <w:p w14:paraId="5EEBC387" w14:textId="77777777" w:rsidR="00774EEC" w:rsidRDefault="00774EEC">
      <w:pPr>
        <w:widowControl/>
        <w:jc w:val="left"/>
        <w:rPr>
          <w:rFonts w:hint="default"/>
        </w:rPr>
      </w:pPr>
    </w:p>
    <w:p w14:paraId="15B90A28" w14:textId="77777777" w:rsidR="00774EEC" w:rsidRDefault="00774EEC">
      <w:pPr>
        <w:widowControl/>
        <w:jc w:val="left"/>
        <w:rPr>
          <w:rFonts w:hint="default"/>
        </w:rPr>
      </w:pPr>
    </w:p>
    <w:p w14:paraId="76C75A86" w14:textId="77777777" w:rsidR="00774EEC" w:rsidRDefault="00774EEC">
      <w:pPr>
        <w:widowControl/>
        <w:jc w:val="left"/>
        <w:rPr>
          <w:rFonts w:hint="default"/>
        </w:rPr>
      </w:pPr>
    </w:p>
    <w:p w14:paraId="58E8B725" w14:textId="77777777" w:rsidR="00774EEC" w:rsidRDefault="00774EEC">
      <w:pPr>
        <w:widowControl/>
        <w:jc w:val="left"/>
        <w:rPr>
          <w:rFonts w:hint="default"/>
        </w:rPr>
      </w:pPr>
    </w:p>
    <w:p w14:paraId="72C6F901" w14:textId="77777777" w:rsidR="00774EEC" w:rsidRDefault="00C16FDC">
      <w:pPr>
        <w:widowControl/>
        <w:spacing w:line="360" w:lineRule="auto"/>
        <w:rPr>
          <w:rFonts w:ascii="宋体" w:hAnsi="宋体" w:cs="宋体" w:hint="default"/>
          <w:b/>
          <w:kern w:val="0"/>
          <w:sz w:val="24"/>
          <w:szCs w:val="24"/>
        </w:rPr>
      </w:pPr>
      <w:r>
        <w:rPr>
          <w:rFonts w:ascii="宋体" w:hAnsi="宋体" w:cs="宋体"/>
          <w:b/>
          <w:kern w:val="0"/>
          <w:sz w:val="24"/>
          <w:szCs w:val="24"/>
        </w:rPr>
        <w:lastRenderedPageBreak/>
        <w:t>二、服务方案</w:t>
      </w:r>
    </w:p>
    <w:p w14:paraId="564B9126" w14:textId="77777777" w:rsidR="00774EEC" w:rsidRDefault="00774EEC">
      <w:pPr>
        <w:widowControl/>
        <w:spacing w:line="360" w:lineRule="auto"/>
        <w:rPr>
          <w:rFonts w:ascii="宋体" w:hAnsi="宋体" w:cs="宋体" w:hint="default"/>
          <w:kern w:val="0"/>
          <w:sz w:val="24"/>
          <w:szCs w:val="24"/>
        </w:rPr>
      </w:pPr>
    </w:p>
    <w:p w14:paraId="2C0C4D53" w14:textId="77777777" w:rsidR="00774EEC" w:rsidRDefault="00C16FDC">
      <w:pPr>
        <w:pStyle w:val="11"/>
        <w:widowControl/>
        <w:spacing w:line="360" w:lineRule="auto"/>
        <w:ind w:firstLineChars="0" w:firstLine="0"/>
        <w:rPr>
          <w:rFonts w:ascii="宋体" w:hAnsi="宋体" w:cs="宋体" w:hint="default"/>
          <w:b/>
          <w:bCs/>
          <w:kern w:val="0"/>
          <w:sz w:val="24"/>
          <w:szCs w:val="24"/>
        </w:rPr>
      </w:pPr>
      <w:r>
        <w:rPr>
          <w:rFonts w:ascii="宋体" w:hAnsi="宋体" w:cs="宋体"/>
          <w:b/>
          <w:bCs/>
          <w:kern w:val="0"/>
          <w:sz w:val="24"/>
          <w:szCs w:val="24"/>
        </w:rPr>
        <w:br w:type="page"/>
      </w:r>
      <w:r>
        <w:rPr>
          <w:rFonts w:ascii="宋体" w:hAnsi="宋体" w:cs="宋体"/>
          <w:b/>
          <w:bCs/>
          <w:kern w:val="0"/>
          <w:sz w:val="24"/>
          <w:szCs w:val="24"/>
        </w:rPr>
        <w:lastRenderedPageBreak/>
        <w:t>三、技术方案</w:t>
      </w:r>
    </w:p>
    <w:p w14:paraId="6EFF3FEB" w14:textId="77777777" w:rsidR="00774EEC" w:rsidRDefault="00774EEC">
      <w:pPr>
        <w:widowControl/>
        <w:jc w:val="left"/>
        <w:rPr>
          <w:rFonts w:ascii="宋体" w:hAnsi="宋体" w:cs="宋体" w:hint="default"/>
          <w:b/>
          <w:bCs/>
          <w:kern w:val="0"/>
          <w:sz w:val="24"/>
          <w:szCs w:val="24"/>
        </w:rPr>
      </w:pPr>
    </w:p>
    <w:p w14:paraId="5144013F" w14:textId="77777777" w:rsidR="00774EEC" w:rsidRDefault="00C16FDC">
      <w:pPr>
        <w:widowControl/>
        <w:jc w:val="left"/>
        <w:rPr>
          <w:rFonts w:ascii="宋体" w:hAnsi="宋体" w:cs="宋体" w:hint="default"/>
          <w:b/>
          <w:bCs/>
          <w:kern w:val="0"/>
          <w:sz w:val="24"/>
          <w:szCs w:val="24"/>
        </w:rPr>
      </w:pPr>
      <w:r>
        <w:rPr>
          <w:rFonts w:ascii="宋体" w:hAnsi="宋体" w:cs="宋体" w:hint="default"/>
          <w:b/>
          <w:bCs/>
          <w:kern w:val="0"/>
          <w:sz w:val="24"/>
          <w:szCs w:val="24"/>
        </w:rPr>
        <w:br w:type="page"/>
      </w:r>
    </w:p>
    <w:p w14:paraId="38F0B6DD" w14:textId="77777777" w:rsidR="00774EEC" w:rsidRDefault="00C16FDC">
      <w:pPr>
        <w:pStyle w:val="11"/>
        <w:widowControl/>
        <w:spacing w:line="360" w:lineRule="auto"/>
        <w:ind w:firstLineChars="0" w:firstLine="0"/>
        <w:rPr>
          <w:rFonts w:ascii="宋体" w:hAnsi="宋体" w:cs="宋体" w:hint="default"/>
          <w:b/>
          <w:bCs/>
          <w:kern w:val="0"/>
          <w:sz w:val="24"/>
          <w:szCs w:val="24"/>
        </w:rPr>
      </w:pPr>
      <w:r>
        <w:rPr>
          <w:rFonts w:ascii="宋体" w:hAnsi="宋体" w:cs="宋体"/>
          <w:b/>
          <w:bCs/>
          <w:kern w:val="0"/>
          <w:sz w:val="24"/>
          <w:szCs w:val="24"/>
        </w:rPr>
        <w:lastRenderedPageBreak/>
        <w:t>四、法定代表人身份证明或授权委托书</w:t>
      </w:r>
    </w:p>
    <w:p w14:paraId="05A4021F" w14:textId="77777777" w:rsidR="00774EEC" w:rsidRDefault="00774EEC">
      <w:pPr>
        <w:pStyle w:val="11"/>
        <w:widowControl/>
        <w:spacing w:line="360" w:lineRule="auto"/>
        <w:ind w:left="720" w:firstLineChars="0" w:firstLine="0"/>
        <w:rPr>
          <w:rFonts w:ascii="宋体" w:hAnsi="宋体" w:cs="宋体" w:hint="default"/>
          <w:kern w:val="0"/>
          <w:sz w:val="24"/>
          <w:szCs w:val="24"/>
        </w:rPr>
      </w:pPr>
    </w:p>
    <w:p w14:paraId="7FF21DD3" w14:textId="77777777" w:rsidR="00774EEC" w:rsidRDefault="00C16FDC">
      <w:pPr>
        <w:widowControl/>
        <w:spacing w:line="360" w:lineRule="auto"/>
        <w:ind w:firstLine="180"/>
        <w:jc w:val="center"/>
        <w:rPr>
          <w:rFonts w:ascii="宋体" w:hAnsi="宋体" w:cs="宋体" w:hint="default"/>
          <w:b/>
          <w:bCs/>
          <w:kern w:val="0"/>
          <w:sz w:val="24"/>
          <w:szCs w:val="24"/>
          <w:u w:color="000000"/>
        </w:rPr>
      </w:pPr>
      <w:r>
        <w:rPr>
          <w:rFonts w:ascii="宋体" w:hAnsi="宋体" w:cs="宋体"/>
          <w:b/>
          <w:bCs/>
          <w:kern w:val="0"/>
          <w:sz w:val="24"/>
          <w:szCs w:val="24"/>
          <w:u w:color="000000"/>
        </w:rPr>
        <w:t>1、法定代表人身份证明</w:t>
      </w:r>
    </w:p>
    <w:p w14:paraId="066F1B32" w14:textId="77777777" w:rsidR="00774EEC" w:rsidRDefault="00774EEC">
      <w:pPr>
        <w:widowControl/>
        <w:spacing w:line="360" w:lineRule="auto"/>
        <w:ind w:firstLine="180"/>
        <w:jc w:val="center"/>
        <w:rPr>
          <w:rFonts w:ascii="宋体" w:hAnsi="宋体" w:cs="宋体" w:hint="default"/>
          <w:kern w:val="0"/>
          <w:sz w:val="24"/>
          <w:szCs w:val="24"/>
          <w:u w:color="000000"/>
        </w:rPr>
      </w:pPr>
    </w:p>
    <w:p w14:paraId="6F73043C"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投标人名称：</w:t>
      </w:r>
    </w:p>
    <w:p w14:paraId="2A765F0B"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14:paraId="1A28FC8B"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xml:space="preserve">单位性质： </w:t>
      </w:r>
    </w:p>
    <w:p w14:paraId="316D2847"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r>
        <w:rPr>
          <w:rFonts w:ascii="宋体" w:hAnsi="宋体" w:cs="宋体"/>
          <w:kern w:val="0"/>
          <w:sz w:val="24"/>
          <w:szCs w:val="24"/>
          <w:u w:val="single"/>
        </w:rPr>
        <w:t>                             </w:t>
      </w:r>
      <w:r>
        <w:rPr>
          <w:rFonts w:ascii="宋体" w:hAnsi="宋体" w:cs="宋体"/>
          <w:kern w:val="0"/>
          <w:sz w:val="24"/>
          <w:szCs w:val="24"/>
        </w:rPr>
        <w:t> </w:t>
      </w:r>
    </w:p>
    <w:p w14:paraId="43AF0615"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地    址：</w:t>
      </w:r>
    </w:p>
    <w:p w14:paraId="2C8928C0"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14:paraId="24ED0E6A"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成立时间：</w:t>
      </w: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14:paraId="354EC8FB"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经营期限：</w:t>
      </w:r>
      <w:r>
        <w:rPr>
          <w:rFonts w:ascii="宋体" w:hAnsi="宋体" w:cs="宋体"/>
          <w:kern w:val="0"/>
          <w:sz w:val="24"/>
          <w:szCs w:val="24"/>
          <w:u w:val="single"/>
        </w:rPr>
        <w:t xml:space="preserve">                           </w:t>
      </w:r>
      <w:r>
        <w:rPr>
          <w:rFonts w:ascii="宋体" w:hAnsi="宋体" w:cs="宋体"/>
          <w:kern w:val="0"/>
          <w:sz w:val="24"/>
          <w:szCs w:val="24"/>
        </w:rPr>
        <w:t> </w:t>
      </w:r>
    </w:p>
    <w:p w14:paraId="2A81222C" w14:textId="77777777" w:rsidR="00774EEC" w:rsidRDefault="00774EEC">
      <w:pPr>
        <w:widowControl/>
        <w:spacing w:line="360" w:lineRule="auto"/>
        <w:ind w:firstLine="480"/>
        <w:rPr>
          <w:rFonts w:ascii="宋体" w:hAnsi="宋体" w:cs="宋体" w:hint="default"/>
          <w:kern w:val="0"/>
          <w:sz w:val="24"/>
          <w:szCs w:val="24"/>
        </w:rPr>
      </w:pPr>
    </w:p>
    <w:p w14:paraId="3708B56C" w14:textId="77777777" w:rsidR="00774EEC" w:rsidRDefault="00C16FDC">
      <w:pPr>
        <w:widowControl/>
        <w:spacing w:line="360" w:lineRule="auto"/>
        <w:ind w:firstLine="480"/>
        <w:rPr>
          <w:rFonts w:ascii="宋体" w:hAnsi="宋体" w:cs="宋体" w:hint="default"/>
          <w:kern w:val="0"/>
          <w:sz w:val="24"/>
          <w:szCs w:val="24"/>
          <w:u w:val="single"/>
        </w:rPr>
      </w:pPr>
      <w:r>
        <w:rPr>
          <w:rFonts w:ascii="宋体" w:hAnsi="宋体" w:cs="宋体"/>
          <w:kern w:val="0"/>
          <w:sz w:val="24"/>
          <w:szCs w:val="24"/>
        </w:rPr>
        <w:t xml:space="preserve">    姓名：</w:t>
      </w:r>
      <w:r>
        <w:rPr>
          <w:rFonts w:ascii="宋体" w:hAnsi="宋体" w:cs="宋体"/>
          <w:kern w:val="0"/>
          <w:sz w:val="24"/>
          <w:szCs w:val="24"/>
          <w:u w:val="single"/>
        </w:rPr>
        <w:t xml:space="preserve">       </w:t>
      </w:r>
      <w:r>
        <w:rPr>
          <w:rFonts w:ascii="宋体" w:hAnsi="宋体" w:cs="宋体"/>
          <w:kern w:val="0"/>
          <w:sz w:val="24"/>
          <w:szCs w:val="24"/>
        </w:rPr>
        <w:t>性别：</w:t>
      </w:r>
      <w:r>
        <w:rPr>
          <w:rFonts w:ascii="宋体" w:hAnsi="宋体" w:cs="宋体"/>
          <w:kern w:val="0"/>
          <w:sz w:val="24"/>
          <w:szCs w:val="24"/>
          <w:u w:val="single"/>
        </w:rPr>
        <w:t xml:space="preserve">   </w:t>
      </w:r>
      <w:r>
        <w:rPr>
          <w:rFonts w:ascii="宋体" w:hAnsi="宋体" w:cs="宋体"/>
          <w:kern w:val="0"/>
          <w:sz w:val="24"/>
          <w:szCs w:val="24"/>
        </w:rPr>
        <w:t>年龄：</w:t>
      </w:r>
      <w:r>
        <w:rPr>
          <w:rFonts w:ascii="宋体" w:hAnsi="宋体" w:cs="宋体"/>
          <w:kern w:val="0"/>
          <w:sz w:val="24"/>
          <w:szCs w:val="24"/>
          <w:u w:val="single"/>
        </w:rPr>
        <w:t>   </w:t>
      </w:r>
      <w:r>
        <w:rPr>
          <w:rFonts w:ascii="宋体" w:hAnsi="宋体" w:cs="宋体"/>
          <w:kern w:val="0"/>
          <w:sz w:val="24"/>
          <w:szCs w:val="24"/>
        </w:rPr>
        <w:t>职务：</w:t>
      </w:r>
      <w:r>
        <w:rPr>
          <w:rFonts w:ascii="宋体" w:hAnsi="宋体" w:cs="宋体"/>
          <w:kern w:val="0"/>
          <w:sz w:val="24"/>
          <w:szCs w:val="24"/>
          <w:u w:val="single"/>
        </w:rPr>
        <w:t>      </w:t>
      </w:r>
    </w:p>
    <w:p w14:paraId="6424B5FE"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系</w:t>
      </w:r>
      <w:r>
        <w:rPr>
          <w:rFonts w:ascii="宋体" w:hAnsi="宋体" w:cs="宋体"/>
          <w:kern w:val="0"/>
          <w:sz w:val="24"/>
          <w:szCs w:val="24"/>
          <w:u w:val="single"/>
        </w:rPr>
        <w:t>                      </w:t>
      </w:r>
      <w:r>
        <w:rPr>
          <w:rFonts w:ascii="宋体" w:hAnsi="宋体" w:cs="宋体"/>
          <w:kern w:val="0"/>
          <w:sz w:val="24"/>
          <w:szCs w:val="24"/>
        </w:rPr>
        <w:t>（投标人名称）的法定代表人。</w:t>
      </w:r>
    </w:p>
    <w:p w14:paraId="6F66AF3B" w14:textId="77777777" w:rsidR="00774EEC" w:rsidRDefault="00774EEC">
      <w:pPr>
        <w:widowControl/>
        <w:spacing w:line="360" w:lineRule="auto"/>
        <w:ind w:firstLine="480"/>
        <w:rPr>
          <w:rFonts w:ascii="宋体" w:hAnsi="宋体" w:cs="宋体" w:hint="default"/>
          <w:kern w:val="0"/>
          <w:sz w:val="24"/>
          <w:szCs w:val="24"/>
        </w:rPr>
      </w:pPr>
    </w:p>
    <w:p w14:paraId="515D6218" w14:textId="77777777" w:rsidR="00774EEC" w:rsidRDefault="00C16FDC">
      <w:pPr>
        <w:widowControl/>
        <w:spacing w:line="360" w:lineRule="auto"/>
        <w:ind w:firstLine="960"/>
        <w:rPr>
          <w:rFonts w:ascii="宋体" w:hAnsi="宋体" w:cs="宋体" w:hint="default"/>
          <w:kern w:val="0"/>
          <w:sz w:val="24"/>
          <w:szCs w:val="24"/>
        </w:rPr>
      </w:pPr>
      <w:r>
        <w:rPr>
          <w:rFonts w:ascii="宋体" w:hAnsi="宋体" w:cs="宋体"/>
          <w:kern w:val="0"/>
          <w:sz w:val="24"/>
          <w:szCs w:val="24"/>
        </w:rPr>
        <w:t>特此证明。</w:t>
      </w:r>
    </w:p>
    <w:p w14:paraId="06890FB5" w14:textId="77777777" w:rsidR="00774EEC" w:rsidRDefault="00774EEC">
      <w:pPr>
        <w:widowControl/>
        <w:spacing w:line="360" w:lineRule="auto"/>
        <w:ind w:firstLine="960"/>
        <w:rPr>
          <w:rFonts w:ascii="宋体" w:hAnsi="宋体" w:cs="宋体" w:hint="default"/>
          <w:kern w:val="0"/>
          <w:sz w:val="24"/>
          <w:szCs w:val="24"/>
        </w:rPr>
      </w:pPr>
    </w:p>
    <w:p w14:paraId="532C5630" w14:textId="77777777" w:rsidR="00774EEC" w:rsidRDefault="00774EEC">
      <w:pPr>
        <w:widowControl/>
        <w:spacing w:line="360" w:lineRule="auto"/>
        <w:ind w:firstLine="960"/>
        <w:rPr>
          <w:rFonts w:ascii="宋体" w:hAnsi="宋体" w:cs="宋体" w:hint="default"/>
          <w:kern w:val="0"/>
          <w:sz w:val="24"/>
          <w:szCs w:val="24"/>
        </w:rPr>
      </w:pPr>
    </w:p>
    <w:p w14:paraId="66F35B8F" w14:textId="77777777" w:rsidR="00774EEC" w:rsidRDefault="00C16FDC">
      <w:pPr>
        <w:widowControl/>
        <w:spacing w:line="360" w:lineRule="auto"/>
        <w:jc w:val="right"/>
        <w:rPr>
          <w:rFonts w:ascii="宋体" w:hAnsi="宋体" w:cs="宋体" w:hint="default"/>
          <w:kern w:val="0"/>
          <w:sz w:val="24"/>
          <w:szCs w:val="24"/>
        </w:rPr>
      </w:pPr>
      <w:r>
        <w:rPr>
          <w:rFonts w:ascii="宋体" w:hAnsi="宋体" w:cs="宋体"/>
          <w:kern w:val="0"/>
          <w:sz w:val="24"/>
          <w:szCs w:val="24"/>
        </w:rPr>
        <w:t>投标人：</w:t>
      </w:r>
      <w:r>
        <w:rPr>
          <w:rFonts w:ascii="宋体" w:hAnsi="宋体" w:cs="宋体"/>
          <w:kern w:val="0"/>
          <w:sz w:val="24"/>
          <w:szCs w:val="24"/>
          <w:u w:val="single"/>
        </w:rPr>
        <w:t xml:space="preserve">                 </w:t>
      </w:r>
      <w:r>
        <w:rPr>
          <w:rFonts w:ascii="宋体" w:hAnsi="宋体" w:cs="宋体"/>
          <w:kern w:val="0"/>
          <w:sz w:val="24"/>
          <w:szCs w:val="24"/>
        </w:rPr>
        <w:t>（盖单位公章）</w:t>
      </w:r>
    </w:p>
    <w:p w14:paraId="210C5AE9" w14:textId="77777777" w:rsidR="00774EEC" w:rsidRDefault="00C16FDC">
      <w:pPr>
        <w:widowControl/>
        <w:spacing w:line="360" w:lineRule="auto"/>
        <w:jc w:val="right"/>
        <w:rPr>
          <w:rFonts w:ascii="宋体" w:hAnsi="宋体" w:cs="宋体" w:hint="default"/>
          <w:kern w:val="0"/>
          <w:sz w:val="24"/>
          <w:szCs w:val="24"/>
        </w:rPr>
      </w:pPr>
      <w:r>
        <w:rPr>
          <w:rFonts w:ascii="宋体" w:hAnsi="宋体" w:cs="宋体"/>
          <w:kern w:val="0"/>
          <w:sz w:val="24"/>
          <w:szCs w:val="24"/>
        </w:rPr>
        <w:t>                                        年    月   日</w:t>
      </w:r>
    </w:p>
    <w:p w14:paraId="72086DF0" w14:textId="77777777" w:rsidR="00774EEC" w:rsidRDefault="00C16FDC">
      <w:pPr>
        <w:widowControl/>
        <w:spacing w:line="360" w:lineRule="auto"/>
        <w:jc w:val="left"/>
        <w:rPr>
          <w:rFonts w:ascii="宋体" w:hAnsi="宋体" w:cs="宋体" w:hint="default"/>
          <w:kern w:val="0"/>
          <w:sz w:val="24"/>
          <w:szCs w:val="24"/>
        </w:rPr>
      </w:pPr>
      <w:r>
        <w:rPr>
          <w:rFonts w:ascii="宋体" w:hAnsi="宋体" w:cs="宋体"/>
          <w:kern w:val="0"/>
          <w:sz w:val="24"/>
          <w:szCs w:val="24"/>
        </w:rPr>
        <w:br w:type="page"/>
      </w:r>
    </w:p>
    <w:p w14:paraId="486E9376" w14:textId="77777777" w:rsidR="00774EEC" w:rsidRDefault="00C16FDC">
      <w:pPr>
        <w:widowControl/>
        <w:spacing w:line="360" w:lineRule="auto"/>
        <w:jc w:val="center"/>
        <w:rPr>
          <w:rFonts w:ascii="宋体" w:hAnsi="宋体" w:cs="宋体" w:hint="default"/>
          <w:b/>
          <w:bCs/>
          <w:kern w:val="0"/>
          <w:sz w:val="24"/>
          <w:szCs w:val="24"/>
        </w:rPr>
      </w:pPr>
      <w:r>
        <w:rPr>
          <w:rFonts w:ascii="宋体" w:hAnsi="宋体" w:cs="宋体"/>
          <w:b/>
          <w:bCs/>
          <w:kern w:val="0"/>
          <w:sz w:val="24"/>
          <w:szCs w:val="24"/>
        </w:rPr>
        <w:lastRenderedPageBreak/>
        <w:t>2、授权委托书</w:t>
      </w:r>
    </w:p>
    <w:p w14:paraId="551BF8B2" w14:textId="77777777" w:rsidR="00774EEC" w:rsidRDefault="00774EEC">
      <w:pPr>
        <w:widowControl/>
        <w:spacing w:line="360" w:lineRule="auto"/>
        <w:ind w:firstLineChars="1000" w:firstLine="2400"/>
        <w:rPr>
          <w:rFonts w:ascii="宋体" w:hAnsi="宋体" w:cs="宋体" w:hint="default"/>
          <w:kern w:val="0"/>
          <w:sz w:val="24"/>
          <w:szCs w:val="24"/>
        </w:rPr>
      </w:pPr>
    </w:p>
    <w:p w14:paraId="2D20B4E8"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xml:space="preserve">本人 </w:t>
      </w:r>
      <w:r>
        <w:rPr>
          <w:rFonts w:ascii="宋体" w:hAnsi="宋体" w:cs="宋体"/>
          <w:kern w:val="0"/>
          <w:sz w:val="24"/>
          <w:szCs w:val="24"/>
          <w:u w:val="single"/>
        </w:rPr>
        <w:t>    </w:t>
      </w:r>
      <w:r>
        <w:rPr>
          <w:rFonts w:ascii="宋体" w:hAnsi="宋体" w:cs="宋体"/>
          <w:kern w:val="0"/>
          <w:sz w:val="24"/>
          <w:szCs w:val="24"/>
        </w:rPr>
        <w:t>（姓名）系</w:t>
      </w:r>
      <w:r>
        <w:rPr>
          <w:rFonts w:ascii="宋体" w:hAnsi="宋体" w:cs="宋体"/>
          <w:kern w:val="0"/>
          <w:sz w:val="24"/>
          <w:szCs w:val="24"/>
          <w:u w:val="single"/>
        </w:rPr>
        <w:t xml:space="preserve">       </w:t>
      </w:r>
      <w:r>
        <w:rPr>
          <w:rFonts w:ascii="宋体" w:hAnsi="宋体" w:cs="宋体"/>
          <w:kern w:val="0"/>
          <w:sz w:val="24"/>
          <w:szCs w:val="24"/>
        </w:rPr>
        <w:t>（投标人）的法定代表人，现委托</w:t>
      </w:r>
      <w:r>
        <w:rPr>
          <w:rFonts w:ascii="宋体" w:hAnsi="宋体" w:cs="宋体"/>
          <w:kern w:val="0"/>
          <w:sz w:val="24"/>
          <w:szCs w:val="24"/>
          <w:u w:val="single"/>
        </w:rPr>
        <w:t xml:space="preserve">   </w:t>
      </w:r>
      <w:r>
        <w:rPr>
          <w:rFonts w:ascii="宋体" w:hAnsi="宋体" w:cs="宋体"/>
          <w:kern w:val="0"/>
          <w:sz w:val="24"/>
          <w:szCs w:val="24"/>
        </w:rPr>
        <w:t>（姓名）为我方代理人。代理人根据授权，以我方名义签署、澄清、说明、补正、递交、撤回、修改 “</w:t>
      </w:r>
      <w:r>
        <w:rPr>
          <w:rFonts w:ascii="宋体" w:hAnsi="宋体" w:cs="宋体"/>
          <w:kern w:val="0"/>
          <w:sz w:val="24"/>
          <w:szCs w:val="24"/>
          <w:u w:val="single"/>
        </w:rPr>
        <w:t xml:space="preserve">      </w:t>
      </w:r>
      <w:r>
        <w:rPr>
          <w:rFonts w:ascii="宋体" w:hAnsi="宋体" w:cs="宋体"/>
          <w:kern w:val="0"/>
          <w:sz w:val="24"/>
          <w:szCs w:val="24"/>
        </w:rPr>
        <w:t> ”(项目名称、编号）投标文件，全权处理与该项目投标、评审答疑、签订合同以及与合同执行有关的一切事务，其法律后果由我方承担。</w:t>
      </w:r>
    </w:p>
    <w:p w14:paraId="5AC905DE" w14:textId="77777777" w:rsidR="00774EEC" w:rsidRDefault="00774EEC">
      <w:pPr>
        <w:widowControl/>
        <w:spacing w:line="360" w:lineRule="auto"/>
        <w:ind w:firstLine="480"/>
        <w:rPr>
          <w:rFonts w:ascii="宋体" w:hAnsi="宋体" w:cs="宋体" w:hint="default"/>
          <w:kern w:val="0"/>
          <w:sz w:val="24"/>
          <w:szCs w:val="24"/>
        </w:rPr>
      </w:pPr>
    </w:p>
    <w:p w14:paraId="6CF2EA77"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 xml:space="preserve">委托期限：                                </w:t>
      </w:r>
    </w:p>
    <w:p w14:paraId="3E19C8BF" w14:textId="77777777" w:rsidR="00774EEC" w:rsidRDefault="00774EEC">
      <w:pPr>
        <w:widowControl/>
        <w:spacing w:line="360" w:lineRule="auto"/>
        <w:ind w:firstLine="480"/>
        <w:rPr>
          <w:rFonts w:ascii="宋体" w:hAnsi="宋体" w:cs="宋体" w:hint="default"/>
          <w:kern w:val="0"/>
          <w:sz w:val="24"/>
          <w:szCs w:val="24"/>
        </w:rPr>
      </w:pPr>
    </w:p>
    <w:p w14:paraId="7E37286A"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代理人无转委托权。</w:t>
      </w:r>
    </w:p>
    <w:p w14:paraId="25167354" w14:textId="77777777" w:rsidR="00774EEC" w:rsidRDefault="00774EEC">
      <w:pPr>
        <w:widowControl/>
        <w:spacing w:line="360" w:lineRule="auto"/>
        <w:ind w:firstLine="480"/>
        <w:rPr>
          <w:rFonts w:ascii="宋体" w:hAnsi="宋体" w:cs="宋体" w:hint="default"/>
          <w:kern w:val="0"/>
          <w:sz w:val="24"/>
          <w:szCs w:val="24"/>
        </w:rPr>
      </w:pPr>
    </w:p>
    <w:p w14:paraId="69532B10"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附：委托代理人身份证明</w:t>
      </w:r>
    </w:p>
    <w:p w14:paraId="36A804F1" w14:textId="77777777" w:rsidR="00774EEC" w:rsidRDefault="00774EEC">
      <w:pPr>
        <w:widowControl/>
        <w:spacing w:line="360" w:lineRule="auto"/>
        <w:ind w:firstLine="480"/>
        <w:rPr>
          <w:rFonts w:ascii="宋体" w:hAnsi="宋体" w:cs="宋体" w:hint="default"/>
          <w:kern w:val="0"/>
          <w:sz w:val="24"/>
          <w:szCs w:val="24"/>
        </w:rPr>
      </w:pPr>
    </w:p>
    <w:p w14:paraId="66D25C41" w14:textId="77777777" w:rsidR="00774EEC" w:rsidRDefault="00774EEC">
      <w:pPr>
        <w:widowControl/>
        <w:spacing w:line="360" w:lineRule="auto"/>
        <w:rPr>
          <w:rFonts w:ascii="宋体" w:hAnsi="宋体" w:cs="宋体" w:hint="default"/>
          <w:kern w:val="0"/>
          <w:sz w:val="24"/>
          <w:szCs w:val="24"/>
        </w:rPr>
      </w:pPr>
    </w:p>
    <w:p w14:paraId="2F2A0720" w14:textId="77777777" w:rsidR="00774EEC" w:rsidRDefault="00C16FDC">
      <w:pPr>
        <w:widowControl/>
        <w:spacing w:line="360" w:lineRule="auto"/>
        <w:ind w:leftChars="200" w:left="420"/>
        <w:rPr>
          <w:rFonts w:ascii="宋体" w:hAnsi="宋体" w:cs="宋体" w:hint="default"/>
          <w:kern w:val="0"/>
          <w:sz w:val="24"/>
          <w:szCs w:val="24"/>
        </w:rPr>
      </w:pPr>
      <w:r>
        <w:rPr>
          <w:rFonts w:ascii="宋体" w:hAnsi="宋体" w:cs="宋体"/>
          <w:kern w:val="0"/>
          <w:sz w:val="24"/>
          <w:szCs w:val="24"/>
        </w:rPr>
        <w:t>投标人（盖单位公章）：</w:t>
      </w:r>
    </w:p>
    <w:p w14:paraId="7A602479" w14:textId="77777777" w:rsidR="00774EEC" w:rsidRDefault="00774EEC">
      <w:pPr>
        <w:widowControl/>
        <w:spacing w:line="360" w:lineRule="auto"/>
        <w:ind w:leftChars="200" w:left="420" w:firstLine="2280"/>
        <w:rPr>
          <w:rFonts w:ascii="宋体" w:hAnsi="宋体" w:cs="宋体" w:hint="default"/>
          <w:kern w:val="0"/>
          <w:sz w:val="24"/>
          <w:szCs w:val="24"/>
        </w:rPr>
      </w:pPr>
    </w:p>
    <w:p w14:paraId="55642B98" w14:textId="77777777" w:rsidR="00774EEC" w:rsidRDefault="00C16FDC">
      <w:pPr>
        <w:widowControl/>
        <w:spacing w:line="360" w:lineRule="auto"/>
        <w:ind w:leftChars="200" w:left="420"/>
        <w:rPr>
          <w:rFonts w:ascii="宋体" w:hAnsi="宋体" w:cs="宋体" w:hint="default"/>
          <w:kern w:val="0"/>
          <w:sz w:val="24"/>
          <w:szCs w:val="24"/>
        </w:rPr>
      </w:pPr>
      <w:r>
        <w:rPr>
          <w:rFonts w:ascii="宋体" w:hAnsi="宋体" w:cs="宋体"/>
          <w:kern w:val="0"/>
          <w:sz w:val="24"/>
          <w:szCs w:val="24"/>
        </w:rPr>
        <w:t>法定代表人（身份证号码）：               （签字）</w:t>
      </w:r>
    </w:p>
    <w:p w14:paraId="7EE946F3" w14:textId="77777777" w:rsidR="00774EEC" w:rsidRDefault="00C16FDC">
      <w:pPr>
        <w:widowControl/>
        <w:spacing w:line="360" w:lineRule="auto"/>
        <w:ind w:leftChars="200" w:left="420"/>
        <w:rPr>
          <w:rFonts w:ascii="宋体" w:hAnsi="宋体" w:cs="宋体" w:hint="default"/>
          <w:kern w:val="0"/>
          <w:sz w:val="24"/>
          <w:szCs w:val="24"/>
        </w:rPr>
      </w:pPr>
      <w:r>
        <w:rPr>
          <w:rFonts w:ascii="宋体" w:hAnsi="宋体" w:cs="宋体"/>
          <w:kern w:val="0"/>
          <w:sz w:val="24"/>
          <w:szCs w:val="24"/>
        </w:rPr>
        <w:t>委托代理人（身份证号码）：               （签字）</w:t>
      </w:r>
    </w:p>
    <w:p w14:paraId="5653C539" w14:textId="77777777" w:rsidR="00774EEC" w:rsidRDefault="00774EEC">
      <w:pPr>
        <w:widowControl/>
        <w:spacing w:line="360" w:lineRule="auto"/>
        <w:ind w:leftChars="200" w:left="420"/>
        <w:rPr>
          <w:rFonts w:ascii="宋体" w:hAnsi="宋体" w:cs="宋体" w:hint="default"/>
          <w:kern w:val="0"/>
          <w:sz w:val="24"/>
          <w:szCs w:val="24"/>
        </w:rPr>
      </w:pPr>
    </w:p>
    <w:p w14:paraId="66C1F9BD" w14:textId="77777777" w:rsidR="00774EEC" w:rsidRDefault="00C16FDC">
      <w:pPr>
        <w:widowControl/>
        <w:spacing w:line="360" w:lineRule="auto"/>
        <w:ind w:firstLine="645"/>
        <w:rPr>
          <w:rFonts w:ascii="宋体" w:hAnsi="宋体" w:cs="宋体" w:hint="default"/>
          <w:kern w:val="0"/>
          <w:sz w:val="24"/>
          <w:szCs w:val="24"/>
        </w:rPr>
      </w:pPr>
      <w:r>
        <w:rPr>
          <w:rFonts w:ascii="宋体" w:hAnsi="宋体" w:cs="宋体"/>
          <w:kern w:val="0"/>
          <w:sz w:val="24"/>
          <w:szCs w:val="24"/>
        </w:rPr>
        <w:t xml:space="preserve">                                        年    月    日</w:t>
      </w:r>
      <w:r>
        <w:rPr>
          <w:rFonts w:ascii="宋体" w:hAnsi="宋体" w:cs="宋体"/>
          <w:b/>
          <w:bCs/>
          <w:kern w:val="0"/>
          <w:sz w:val="24"/>
          <w:szCs w:val="24"/>
        </w:rPr>
        <w:t xml:space="preserve"> </w:t>
      </w:r>
    </w:p>
    <w:p w14:paraId="3A96C64A" w14:textId="77777777" w:rsidR="00774EEC" w:rsidRDefault="00C16FDC">
      <w:pPr>
        <w:widowControl/>
        <w:spacing w:line="360" w:lineRule="auto"/>
        <w:ind w:firstLine="645"/>
        <w:rPr>
          <w:rFonts w:ascii="宋体" w:hAnsi="宋体" w:cs="宋体" w:hint="default"/>
          <w:kern w:val="0"/>
          <w:sz w:val="24"/>
          <w:szCs w:val="24"/>
        </w:rPr>
      </w:pPr>
      <w:r>
        <w:rPr>
          <w:rFonts w:ascii="宋体" w:hAnsi="宋体" w:cs="宋体"/>
          <w:kern w:val="0"/>
          <w:sz w:val="24"/>
          <w:szCs w:val="24"/>
        </w:rPr>
        <w:t> </w:t>
      </w:r>
    </w:p>
    <w:p w14:paraId="4541DDAC" w14:textId="77777777" w:rsidR="00774EEC" w:rsidRDefault="00774EEC">
      <w:pPr>
        <w:widowControl/>
        <w:tabs>
          <w:tab w:val="left" w:pos="1598"/>
        </w:tabs>
        <w:snapToGrid w:val="0"/>
        <w:spacing w:line="360" w:lineRule="auto"/>
        <w:jc w:val="left"/>
        <w:textAlignment w:val="center"/>
        <w:rPr>
          <w:rFonts w:ascii="宋体" w:hAnsi="宋体" w:cs="宋体" w:hint="default"/>
          <w:b/>
          <w:kern w:val="0"/>
          <w:sz w:val="24"/>
          <w:szCs w:val="24"/>
        </w:rPr>
        <w:sectPr w:rsidR="00774EEC">
          <w:pgSz w:w="11906" w:h="16838"/>
          <w:pgMar w:top="1418" w:right="1418" w:bottom="1418" w:left="1418" w:header="851" w:footer="992" w:gutter="0"/>
          <w:cols w:space="425"/>
          <w:docGrid w:type="lines" w:linePitch="312"/>
        </w:sectPr>
      </w:pPr>
    </w:p>
    <w:p w14:paraId="0AE1F2B1" w14:textId="77777777" w:rsidR="00774EEC" w:rsidRDefault="00C16FDC">
      <w:pPr>
        <w:widowControl/>
        <w:tabs>
          <w:tab w:val="left" w:pos="1598"/>
        </w:tabs>
        <w:snapToGrid w:val="0"/>
        <w:spacing w:line="360" w:lineRule="auto"/>
        <w:jc w:val="left"/>
        <w:textAlignment w:val="center"/>
        <w:rPr>
          <w:rFonts w:ascii="宋体" w:hAnsi="宋体" w:cs="宋体" w:hint="default"/>
          <w:kern w:val="0"/>
          <w:sz w:val="24"/>
          <w:szCs w:val="24"/>
        </w:rPr>
      </w:pPr>
      <w:r>
        <w:rPr>
          <w:rFonts w:ascii="宋体" w:hAnsi="宋体" w:cs="宋体"/>
          <w:b/>
          <w:kern w:val="0"/>
          <w:sz w:val="24"/>
          <w:szCs w:val="24"/>
        </w:rPr>
        <w:lastRenderedPageBreak/>
        <w:t>五、企业法人营业执照副本</w:t>
      </w:r>
    </w:p>
    <w:p w14:paraId="192836A9" w14:textId="77777777" w:rsidR="00774EEC" w:rsidRDefault="00C16FDC">
      <w:pPr>
        <w:widowControl/>
        <w:spacing w:line="360" w:lineRule="auto"/>
        <w:jc w:val="left"/>
        <w:rPr>
          <w:rFonts w:ascii="宋体" w:hAnsi="宋体" w:cs="宋体" w:hint="default"/>
          <w:b/>
          <w:kern w:val="0"/>
          <w:sz w:val="24"/>
          <w:szCs w:val="24"/>
        </w:rPr>
      </w:pPr>
      <w:r>
        <w:rPr>
          <w:rFonts w:ascii="宋体" w:hAnsi="宋体" w:cs="宋体"/>
          <w:b/>
          <w:kern w:val="0"/>
          <w:sz w:val="24"/>
          <w:szCs w:val="24"/>
        </w:rPr>
        <w:br w:type="page"/>
      </w:r>
    </w:p>
    <w:p w14:paraId="36C5BA60" w14:textId="77777777" w:rsidR="00774EEC" w:rsidRDefault="00C16FDC">
      <w:pPr>
        <w:widowControl/>
        <w:tabs>
          <w:tab w:val="left" w:pos="1598"/>
        </w:tabs>
        <w:snapToGrid w:val="0"/>
        <w:spacing w:line="360" w:lineRule="auto"/>
        <w:jc w:val="left"/>
        <w:textAlignment w:val="center"/>
        <w:rPr>
          <w:rFonts w:ascii="宋体" w:hAnsi="宋体" w:cs="宋体" w:hint="default"/>
          <w:b/>
          <w:kern w:val="0"/>
          <w:sz w:val="24"/>
          <w:szCs w:val="24"/>
        </w:rPr>
      </w:pPr>
      <w:r>
        <w:rPr>
          <w:rFonts w:ascii="宋体" w:hAnsi="宋体" w:cs="宋体"/>
          <w:b/>
          <w:kern w:val="0"/>
          <w:sz w:val="24"/>
          <w:szCs w:val="24"/>
        </w:rPr>
        <w:lastRenderedPageBreak/>
        <w:t>六、企业资质证书副本</w:t>
      </w:r>
    </w:p>
    <w:p w14:paraId="5A8BCB91" w14:textId="77777777" w:rsidR="00774EEC" w:rsidRDefault="00C16FDC">
      <w:pPr>
        <w:widowControl/>
        <w:spacing w:line="360" w:lineRule="auto"/>
        <w:jc w:val="left"/>
        <w:rPr>
          <w:rFonts w:ascii="宋体" w:hAnsi="宋体" w:cs="宋体" w:hint="default"/>
          <w:b/>
          <w:kern w:val="0"/>
          <w:sz w:val="24"/>
          <w:szCs w:val="24"/>
        </w:rPr>
      </w:pPr>
      <w:r>
        <w:rPr>
          <w:rFonts w:ascii="宋体" w:hAnsi="宋体" w:cs="宋体"/>
          <w:b/>
          <w:kern w:val="0"/>
          <w:sz w:val="24"/>
          <w:szCs w:val="24"/>
        </w:rPr>
        <w:br w:type="page"/>
      </w:r>
      <w:r>
        <w:rPr>
          <w:rFonts w:ascii="宋体" w:hAnsi="宋体" w:cs="宋体"/>
          <w:b/>
          <w:kern w:val="0"/>
          <w:sz w:val="24"/>
          <w:szCs w:val="24"/>
        </w:rPr>
        <w:lastRenderedPageBreak/>
        <w:t>七、类似项目业绩（提供合同复印件）</w:t>
      </w:r>
    </w:p>
    <w:p w14:paraId="400D5996" w14:textId="77777777" w:rsidR="00774EEC" w:rsidRDefault="00774EEC">
      <w:pPr>
        <w:jc w:val="center"/>
        <w:rPr>
          <w:rFonts w:ascii="宋体" w:hAnsi="宋体" w:hint="default"/>
          <w:sz w:val="24"/>
        </w:rPr>
      </w:pPr>
    </w:p>
    <w:p w14:paraId="5B329626" w14:textId="77777777" w:rsidR="00774EEC" w:rsidRDefault="00C16FDC">
      <w:pPr>
        <w:widowControl/>
        <w:tabs>
          <w:tab w:val="left" w:pos="1598"/>
        </w:tabs>
        <w:snapToGrid w:val="0"/>
        <w:spacing w:line="360" w:lineRule="auto"/>
        <w:jc w:val="left"/>
        <w:textAlignment w:val="center"/>
        <w:rPr>
          <w:rFonts w:ascii="宋体" w:hAnsi="宋体" w:hint="default"/>
          <w:szCs w:val="21"/>
        </w:rPr>
      </w:pPr>
      <w:r>
        <w:rPr>
          <w:rFonts w:ascii="宋体" w:hAnsi="宋体"/>
          <w:szCs w:val="21"/>
        </w:rPr>
        <w:t xml:space="preserve"> </w:t>
      </w:r>
    </w:p>
    <w:p w14:paraId="3EB714A9" w14:textId="77777777" w:rsidR="00774EEC" w:rsidRDefault="00C16FDC">
      <w:pPr>
        <w:widowControl/>
        <w:spacing w:line="360" w:lineRule="auto"/>
        <w:jc w:val="left"/>
        <w:rPr>
          <w:rFonts w:ascii="宋体" w:hAnsi="宋体" w:cs="宋体" w:hint="default"/>
          <w:b/>
          <w:bCs/>
          <w:kern w:val="0"/>
          <w:sz w:val="24"/>
          <w:szCs w:val="24"/>
        </w:rPr>
      </w:pPr>
      <w:r>
        <w:rPr>
          <w:rFonts w:ascii="宋体" w:hAnsi="宋体" w:cs="宋体"/>
          <w:b/>
          <w:bCs/>
          <w:kern w:val="0"/>
          <w:sz w:val="24"/>
          <w:szCs w:val="24"/>
        </w:rPr>
        <w:br w:type="page"/>
      </w:r>
      <w:r>
        <w:rPr>
          <w:rFonts w:ascii="宋体" w:hAnsi="宋体" w:cs="宋体"/>
          <w:b/>
          <w:bCs/>
          <w:kern w:val="0"/>
          <w:sz w:val="24"/>
          <w:szCs w:val="24"/>
        </w:rPr>
        <w:lastRenderedPageBreak/>
        <w:t xml:space="preserve"> 八、诚信投标承诺书</w:t>
      </w:r>
    </w:p>
    <w:p w14:paraId="10A05D9B" w14:textId="77777777" w:rsidR="00774EEC" w:rsidRDefault="00C16FDC">
      <w:pPr>
        <w:widowControl/>
        <w:spacing w:line="360" w:lineRule="auto"/>
        <w:jc w:val="left"/>
        <w:rPr>
          <w:rFonts w:ascii="宋体" w:hAnsi="宋体" w:cs="宋体" w:hint="default"/>
          <w:kern w:val="0"/>
          <w:sz w:val="24"/>
          <w:szCs w:val="24"/>
        </w:rPr>
      </w:pPr>
      <w:r>
        <w:rPr>
          <w:rFonts w:ascii="宋体" w:hAnsi="宋体" w:cs="宋体"/>
          <w:b/>
          <w:bCs/>
          <w:kern w:val="0"/>
          <w:sz w:val="24"/>
          <w:szCs w:val="24"/>
        </w:rPr>
        <w:t> </w:t>
      </w:r>
    </w:p>
    <w:p w14:paraId="7333BE59"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本人以企业法定代表人的身份郑重承诺：</w:t>
      </w:r>
    </w:p>
    <w:p w14:paraId="231A61A2" w14:textId="77777777" w:rsidR="00774EEC" w:rsidRDefault="00774EEC">
      <w:pPr>
        <w:widowControl/>
        <w:spacing w:line="360" w:lineRule="auto"/>
        <w:rPr>
          <w:rFonts w:ascii="宋体" w:hAnsi="宋体" w:cs="宋体" w:hint="default"/>
          <w:kern w:val="0"/>
          <w:sz w:val="24"/>
          <w:szCs w:val="24"/>
        </w:rPr>
      </w:pPr>
    </w:p>
    <w:p w14:paraId="46203CB9"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一、将遵循公开、公正和诚实信用的原则自愿参加</w:t>
      </w:r>
      <w:r>
        <w:rPr>
          <w:rFonts w:ascii="宋体" w:hAnsi="宋体" w:cs="宋体"/>
          <w:kern w:val="0"/>
          <w:sz w:val="24"/>
          <w:szCs w:val="24"/>
          <w:u w:val="single"/>
        </w:rPr>
        <w:t xml:space="preserve">           </w:t>
      </w:r>
      <w:r>
        <w:rPr>
          <w:rFonts w:ascii="宋体" w:hAnsi="宋体" w:cs="宋体"/>
          <w:kern w:val="0"/>
          <w:sz w:val="24"/>
          <w:szCs w:val="24"/>
        </w:rPr>
        <w:t>项目的投标；</w:t>
      </w:r>
    </w:p>
    <w:p w14:paraId="5DC659E0"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二、所提供的一切材料都是真实、有效、合法的；</w:t>
      </w:r>
    </w:p>
    <w:p w14:paraId="1D72C9F5"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三、不出借、转让资质证书，不让他人挂靠投标，不以他人名义投标或者以其他方式弄虚作假，骗取中标；</w:t>
      </w:r>
    </w:p>
    <w:p w14:paraId="57BA7ED7"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四、</w:t>
      </w:r>
      <w:proofErr w:type="gramStart"/>
      <w:r>
        <w:rPr>
          <w:rFonts w:ascii="宋体" w:hAnsi="宋体" w:cs="宋体"/>
          <w:kern w:val="0"/>
          <w:sz w:val="24"/>
          <w:szCs w:val="24"/>
        </w:rPr>
        <w:t>不</w:t>
      </w:r>
      <w:proofErr w:type="gramEnd"/>
      <w:r>
        <w:rPr>
          <w:rFonts w:ascii="宋体" w:hAnsi="宋体" w:cs="宋体"/>
          <w:kern w:val="0"/>
          <w:sz w:val="24"/>
          <w:szCs w:val="24"/>
        </w:rPr>
        <w:t>与其他投标人相互串通投选报价，不排挤其他投标人的公平竞争、损害采购人的合法权益；</w:t>
      </w:r>
    </w:p>
    <w:p w14:paraId="28A0D8D8"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五、不与采购人、采购联系人或其他投标人串通投选，损害国家利益、社会公共利益或者他人的合法权益；</w:t>
      </w:r>
    </w:p>
    <w:p w14:paraId="3DABAF09"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六、严格遵守比选纪律，服从监管人员管理；</w:t>
      </w:r>
    </w:p>
    <w:p w14:paraId="7E66BA91"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七、保证中标后</w:t>
      </w:r>
      <w:proofErr w:type="gramStart"/>
      <w:r>
        <w:rPr>
          <w:rFonts w:ascii="宋体" w:hAnsi="宋体" w:cs="宋体"/>
          <w:kern w:val="0"/>
          <w:sz w:val="24"/>
          <w:szCs w:val="24"/>
        </w:rPr>
        <w:t>不</w:t>
      </w:r>
      <w:proofErr w:type="gramEnd"/>
      <w:r>
        <w:rPr>
          <w:rFonts w:ascii="宋体" w:hAnsi="宋体" w:cs="宋体"/>
          <w:kern w:val="0"/>
          <w:sz w:val="24"/>
          <w:szCs w:val="24"/>
        </w:rPr>
        <w:t>转包，若有分包征得采购人书面同意；</w:t>
      </w:r>
    </w:p>
    <w:p w14:paraId="461045C3"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八、保证中标之后，按照投标文件要求提供相关后续服务；</w:t>
      </w:r>
    </w:p>
    <w:p w14:paraId="795111B1"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九、保证企业及所属相关人员在本次投标中无行贿等犯罪行为；</w:t>
      </w:r>
    </w:p>
    <w:p w14:paraId="3620BAEC" w14:textId="77777777" w:rsidR="00774EEC" w:rsidRDefault="00774EEC">
      <w:pPr>
        <w:widowControl/>
        <w:spacing w:line="360" w:lineRule="auto"/>
        <w:ind w:firstLine="480"/>
        <w:rPr>
          <w:rFonts w:ascii="宋体" w:hAnsi="宋体" w:cs="宋体" w:hint="default"/>
          <w:kern w:val="0"/>
          <w:sz w:val="24"/>
          <w:szCs w:val="24"/>
        </w:rPr>
      </w:pPr>
    </w:p>
    <w:p w14:paraId="20AFC0E2" w14:textId="77777777" w:rsidR="00774EEC" w:rsidRDefault="00C16FDC">
      <w:pPr>
        <w:widowControl/>
        <w:spacing w:line="360" w:lineRule="auto"/>
        <w:ind w:firstLine="480"/>
        <w:rPr>
          <w:rFonts w:ascii="宋体" w:hAnsi="宋体" w:cs="宋体" w:hint="default"/>
          <w:kern w:val="0"/>
          <w:sz w:val="24"/>
          <w:szCs w:val="24"/>
        </w:rPr>
      </w:pPr>
      <w:r>
        <w:rPr>
          <w:rFonts w:ascii="宋体" w:hAnsi="宋体" w:cs="宋体"/>
          <w:kern w:val="0"/>
          <w:sz w:val="24"/>
          <w:szCs w:val="24"/>
        </w:rPr>
        <w:t>以上内容我已仔细阅读，本公司若有违反承诺内容的行为，自愿依法接受取消投标资格、取消中标资格等有关处理，愿意承担法律责任，给采购人造成损失的，依法承担赔偿责任。</w:t>
      </w:r>
    </w:p>
    <w:p w14:paraId="11876D14"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13705CFA"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 </w:t>
      </w:r>
    </w:p>
    <w:p w14:paraId="58ABABF3" w14:textId="77777777" w:rsidR="00774EEC" w:rsidRDefault="00774EEC">
      <w:pPr>
        <w:widowControl/>
        <w:spacing w:line="360" w:lineRule="auto"/>
        <w:rPr>
          <w:rFonts w:ascii="宋体" w:hAnsi="宋体" w:cs="宋体" w:hint="default"/>
          <w:kern w:val="0"/>
          <w:sz w:val="24"/>
          <w:szCs w:val="24"/>
        </w:rPr>
      </w:pPr>
    </w:p>
    <w:p w14:paraId="4CF06DE8" w14:textId="77777777" w:rsidR="00774EEC" w:rsidRDefault="00774EEC">
      <w:pPr>
        <w:widowControl/>
        <w:spacing w:line="360" w:lineRule="auto"/>
        <w:rPr>
          <w:rFonts w:ascii="宋体" w:hAnsi="宋体" w:cs="宋体" w:hint="default"/>
          <w:kern w:val="0"/>
          <w:sz w:val="24"/>
          <w:szCs w:val="24"/>
        </w:rPr>
      </w:pPr>
    </w:p>
    <w:p w14:paraId="3EB534F3"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开户银行：                        基本账户：</w:t>
      </w:r>
    </w:p>
    <w:p w14:paraId="48BD15AF" w14:textId="77777777" w:rsidR="00774EEC" w:rsidRDefault="00774EEC">
      <w:pPr>
        <w:widowControl/>
        <w:spacing w:line="360" w:lineRule="auto"/>
        <w:rPr>
          <w:rFonts w:ascii="宋体" w:hAnsi="宋体" w:cs="宋体" w:hint="default"/>
          <w:kern w:val="0"/>
          <w:sz w:val="24"/>
          <w:szCs w:val="24"/>
        </w:rPr>
      </w:pPr>
    </w:p>
    <w:p w14:paraId="18F5B863" w14:textId="77777777" w:rsidR="00774EEC" w:rsidRDefault="00C16FDC">
      <w:pPr>
        <w:widowControl/>
        <w:spacing w:line="360" w:lineRule="auto"/>
        <w:rPr>
          <w:rFonts w:ascii="宋体" w:hAnsi="宋体" w:cs="宋体" w:hint="default"/>
          <w:kern w:val="0"/>
          <w:sz w:val="24"/>
          <w:szCs w:val="24"/>
        </w:rPr>
      </w:pPr>
      <w:r>
        <w:rPr>
          <w:rFonts w:ascii="宋体" w:hAnsi="宋体" w:cs="宋体"/>
          <w:kern w:val="0"/>
          <w:sz w:val="24"/>
          <w:szCs w:val="24"/>
        </w:rPr>
        <w:t>投标单位（公章）：                法定代表人（签字或盖章）：</w:t>
      </w:r>
    </w:p>
    <w:p w14:paraId="25AF7154" w14:textId="77777777" w:rsidR="00774EEC" w:rsidRDefault="00C16FDC">
      <w:pPr>
        <w:widowControl/>
        <w:spacing w:line="360" w:lineRule="auto"/>
        <w:ind w:firstLine="645"/>
        <w:rPr>
          <w:rFonts w:ascii="宋体" w:hAnsi="宋体" w:cs="宋体" w:hint="default"/>
          <w:kern w:val="0"/>
          <w:sz w:val="24"/>
          <w:szCs w:val="24"/>
        </w:rPr>
      </w:pPr>
      <w:r>
        <w:rPr>
          <w:rFonts w:ascii="宋体" w:hAnsi="宋体" w:cs="宋体"/>
          <w:kern w:val="0"/>
          <w:sz w:val="24"/>
          <w:szCs w:val="24"/>
        </w:rPr>
        <w:t> </w:t>
      </w:r>
    </w:p>
    <w:p w14:paraId="569B624E" w14:textId="77777777" w:rsidR="00774EEC" w:rsidRDefault="00774EEC">
      <w:pPr>
        <w:widowControl/>
        <w:snapToGrid w:val="0"/>
        <w:spacing w:line="480" w:lineRule="auto"/>
        <w:rPr>
          <w:rFonts w:ascii="宋体" w:hAnsi="宋体" w:cs="宋体" w:hint="default"/>
          <w:kern w:val="0"/>
          <w:sz w:val="24"/>
          <w:szCs w:val="24"/>
        </w:rPr>
      </w:pPr>
    </w:p>
    <w:p w14:paraId="22172C6B" w14:textId="77777777" w:rsidR="00774EEC" w:rsidRDefault="00C16FDC">
      <w:pPr>
        <w:widowControl/>
        <w:spacing w:line="360" w:lineRule="auto"/>
        <w:jc w:val="left"/>
        <w:rPr>
          <w:rFonts w:ascii="宋体" w:hAnsi="宋体" w:cs="宋体" w:hint="default"/>
          <w:b/>
          <w:bCs/>
          <w:kern w:val="0"/>
          <w:sz w:val="24"/>
          <w:szCs w:val="24"/>
        </w:rPr>
      </w:pPr>
      <w:r>
        <w:rPr>
          <w:rFonts w:ascii="宋体" w:hAnsi="宋体" w:cs="宋体"/>
          <w:b/>
          <w:bCs/>
          <w:kern w:val="0"/>
          <w:sz w:val="24"/>
          <w:szCs w:val="24"/>
        </w:rPr>
        <w:lastRenderedPageBreak/>
        <w:t>九、无失信证明材料</w:t>
      </w:r>
      <w:r>
        <w:rPr>
          <w:rFonts w:ascii="宋体" w:hAnsi="宋体" w:cs="宋体"/>
          <w:b/>
          <w:kern w:val="0"/>
          <w:sz w:val="24"/>
          <w:szCs w:val="24"/>
        </w:rPr>
        <w:t>（提供信用中国、</w:t>
      </w:r>
      <w:proofErr w:type="gramStart"/>
      <w:r>
        <w:rPr>
          <w:rFonts w:ascii="宋体" w:hAnsi="宋体" w:cs="宋体"/>
          <w:b/>
          <w:kern w:val="0"/>
          <w:sz w:val="24"/>
          <w:szCs w:val="24"/>
        </w:rPr>
        <w:t>政采网</w:t>
      </w:r>
      <w:proofErr w:type="gramEnd"/>
      <w:r>
        <w:rPr>
          <w:rFonts w:ascii="宋体" w:hAnsi="宋体" w:cs="宋体"/>
          <w:b/>
          <w:kern w:val="0"/>
          <w:sz w:val="24"/>
          <w:szCs w:val="24"/>
        </w:rPr>
        <w:t>等网站上的信用信息）</w:t>
      </w:r>
    </w:p>
    <w:p w14:paraId="6E0FD5CB" w14:textId="77777777" w:rsidR="00774EEC" w:rsidRDefault="00C16FDC">
      <w:pPr>
        <w:widowControl/>
        <w:spacing w:line="360" w:lineRule="auto"/>
        <w:rPr>
          <w:rFonts w:ascii="宋体" w:hAnsi="宋体" w:cs="宋体" w:hint="default"/>
          <w:b/>
          <w:bCs/>
          <w:kern w:val="0"/>
          <w:sz w:val="24"/>
          <w:szCs w:val="24"/>
        </w:rPr>
      </w:pPr>
      <w:r>
        <w:rPr>
          <w:rFonts w:ascii="宋体" w:hAnsi="宋体" w:cs="宋体"/>
          <w:b/>
          <w:bCs/>
          <w:kern w:val="0"/>
          <w:sz w:val="24"/>
          <w:szCs w:val="24"/>
        </w:rPr>
        <w:t xml:space="preserve">    </w:t>
      </w:r>
    </w:p>
    <w:p w14:paraId="7089AD2D" w14:textId="77777777" w:rsidR="00774EEC" w:rsidRDefault="00774EEC">
      <w:pPr>
        <w:widowControl/>
        <w:jc w:val="left"/>
        <w:rPr>
          <w:rFonts w:ascii="宋体" w:hAnsi="宋体" w:cs="宋体" w:hint="default"/>
          <w:b/>
          <w:bCs/>
          <w:kern w:val="0"/>
          <w:sz w:val="24"/>
          <w:szCs w:val="24"/>
        </w:rPr>
      </w:pPr>
    </w:p>
    <w:p w14:paraId="6CC58EDB" w14:textId="77777777" w:rsidR="00774EEC" w:rsidRDefault="00C16FDC">
      <w:pPr>
        <w:widowControl/>
        <w:jc w:val="left"/>
        <w:rPr>
          <w:rFonts w:ascii="宋体" w:hAnsi="宋体" w:cs="宋体" w:hint="default"/>
          <w:b/>
          <w:bCs/>
          <w:kern w:val="0"/>
          <w:sz w:val="24"/>
          <w:szCs w:val="24"/>
        </w:rPr>
      </w:pPr>
      <w:r>
        <w:rPr>
          <w:rFonts w:ascii="宋体" w:hAnsi="宋体" w:cs="宋体"/>
          <w:b/>
          <w:bCs/>
          <w:kern w:val="0"/>
          <w:sz w:val="24"/>
          <w:szCs w:val="24"/>
        </w:rPr>
        <w:br w:type="page"/>
      </w:r>
      <w:r>
        <w:rPr>
          <w:rFonts w:ascii="宋体" w:hAnsi="宋体" w:cs="宋体"/>
          <w:b/>
          <w:bCs/>
          <w:kern w:val="0"/>
          <w:sz w:val="24"/>
          <w:szCs w:val="24"/>
        </w:rPr>
        <w:lastRenderedPageBreak/>
        <w:t>十、投标人认为需要提供的其他材料</w:t>
      </w:r>
    </w:p>
    <w:p w14:paraId="72065CF8" w14:textId="77777777" w:rsidR="00774EEC" w:rsidRDefault="00C16FDC">
      <w:pPr>
        <w:widowControl/>
        <w:jc w:val="left"/>
        <w:rPr>
          <w:rFonts w:ascii="宋体" w:hAnsi="宋体" w:cs="宋体" w:hint="default"/>
          <w:b/>
          <w:bCs/>
          <w:kern w:val="0"/>
          <w:sz w:val="24"/>
          <w:szCs w:val="24"/>
        </w:rPr>
      </w:pPr>
      <w:r>
        <w:rPr>
          <w:rFonts w:ascii="宋体" w:hAnsi="宋体" w:cs="宋体" w:hint="default"/>
          <w:b/>
          <w:bCs/>
          <w:kern w:val="0"/>
          <w:sz w:val="24"/>
          <w:szCs w:val="24"/>
        </w:rPr>
        <w:br w:type="page"/>
      </w:r>
      <w:r>
        <w:rPr>
          <w:rFonts w:ascii="宋体" w:hAnsi="宋体" w:cs="宋体"/>
          <w:b/>
          <w:bCs/>
          <w:kern w:val="0"/>
          <w:sz w:val="24"/>
          <w:szCs w:val="24"/>
        </w:rPr>
        <w:lastRenderedPageBreak/>
        <w:t>十一、合同样本</w:t>
      </w:r>
    </w:p>
    <w:p w14:paraId="79298835" w14:textId="77777777" w:rsidR="00774EEC" w:rsidRDefault="00C16FDC">
      <w:pPr>
        <w:widowControl/>
        <w:jc w:val="left"/>
        <w:rPr>
          <w:rFonts w:hint="default"/>
          <w:sz w:val="24"/>
        </w:rPr>
      </w:pPr>
      <w:r>
        <w:rPr>
          <w:sz w:val="24"/>
        </w:rPr>
        <w:t xml:space="preserve"> </w:t>
      </w:r>
    </w:p>
    <w:p w14:paraId="495B4BAB" w14:textId="77777777" w:rsidR="00774EEC" w:rsidRDefault="00C16FDC">
      <w:pPr>
        <w:widowControl/>
        <w:jc w:val="left"/>
        <w:rPr>
          <w:rFonts w:hint="default"/>
        </w:rPr>
      </w:pPr>
      <w:r>
        <w:rPr>
          <w:sz w:val="24"/>
        </w:rPr>
        <w:t>（请根据实际情况</w:t>
      </w:r>
      <w:proofErr w:type="gramStart"/>
      <w:r>
        <w:rPr>
          <w:sz w:val="24"/>
        </w:rPr>
        <w:t>附合同</w:t>
      </w:r>
      <w:proofErr w:type="gramEnd"/>
      <w:r>
        <w:rPr>
          <w:sz w:val="24"/>
        </w:rPr>
        <w:t>样本，应包括服务内容、售后服务、与投标文件一致的付款方式等条款）</w:t>
      </w:r>
    </w:p>
    <w:sectPr w:rsidR="00774EE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4E22" w14:textId="77777777" w:rsidR="00812327" w:rsidRDefault="00812327" w:rsidP="002E0A4E">
      <w:pPr>
        <w:rPr>
          <w:rFonts w:hint="default"/>
        </w:rPr>
      </w:pPr>
      <w:r>
        <w:separator/>
      </w:r>
    </w:p>
  </w:endnote>
  <w:endnote w:type="continuationSeparator" w:id="0">
    <w:p w14:paraId="79459E25" w14:textId="77777777" w:rsidR="00812327" w:rsidRDefault="00812327" w:rsidP="002E0A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F89E" w14:textId="77777777" w:rsidR="00812327" w:rsidRDefault="00812327" w:rsidP="002E0A4E">
      <w:pPr>
        <w:rPr>
          <w:rFonts w:hint="default"/>
        </w:rPr>
      </w:pPr>
      <w:r>
        <w:separator/>
      </w:r>
    </w:p>
  </w:footnote>
  <w:footnote w:type="continuationSeparator" w:id="0">
    <w:p w14:paraId="0E0CAF86" w14:textId="77777777" w:rsidR="00812327" w:rsidRDefault="00812327" w:rsidP="002E0A4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7253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kMjc2M2VmZDE0M2E3YWY5NzcxN2NhYWEzZjRmZmQifQ=="/>
  </w:docVars>
  <w:rsids>
    <w:rsidRoot w:val="00172A27"/>
    <w:rsid w:val="00002419"/>
    <w:rsid w:val="0000501C"/>
    <w:rsid w:val="00006E62"/>
    <w:rsid w:val="00006EA3"/>
    <w:rsid w:val="000209F3"/>
    <w:rsid w:val="00023172"/>
    <w:rsid w:val="0002321C"/>
    <w:rsid w:val="0007045A"/>
    <w:rsid w:val="000716DD"/>
    <w:rsid w:val="0007276A"/>
    <w:rsid w:val="00073637"/>
    <w:rsid w:val="000817DC"/>
    <w:rsid w:val="00081E39"/>
    <w:rsid w:val="000C1C25"/>
    <w:rsid w:val="000E7BB6"/>
    <w:rsid w:val="000F3670"/>
    <w:rsid w:val="00102716"/>
    <w:rsid w:val="001065E9"/>
    <w:rsid w:val="001119E3"/>
    <w:rsid w:val="00115C50"/>
    <w:rsid w:val="00116122"/>
    <w:rsid w:val="00117560"/>
    <w:rsid w:val="0012755D"/>
    <w:rsid w:val="0013455E"/>
    <w:rsid w:val="00135B4F"/>
    <w:rsid w:val="00137104"/>
    <w:rsid w:val="00144671"/>
    <w:rsid w:val="00153F09"/>
    <w:rsid w:val="00155477"/>
    <w:rsid w:val="00156879"/>
    <w:rsid w:val="00157F31"/>
    <w:rsid w:val="00162CF8"/>
    <w:rsid w:val="00166947"/>
    <w:rsid w:val="00172A27"/>
    <w:rsid w:val="00185278"/>
    <w:rsid w:val="001869E1"/>
    <w:rsid w:val="001937EA"/>
    <w:rsid w:val="001B1C55"/>
    <w:rsid w:val="001B241C"/>
    <w:rsid w:val="001B40B0"/>
    <w:rsid w:val="001B4842"/>
    <w:rsid w:val="001C2F5D"/>
    <w:rsid w:val="001D44C6"/>
    <w:rsid w:val="001E447E"/>
    <w:rsid w:val="001F32AA"/>
    <w:rsid w:val="001F466C"/>
    <w:rsid w:val="001F6493"/>
    <w:rsid w:val="00207916"/>
    <w:rsid w:val="00207BC9"/>
    <w:rsid w:val="00211E44"/>
    <w:rsid w:val="00216512"/>
    <w:rsid w:val="002274B0"/>
    <w:rsid w:val="002301BA"/>
    <w:rsid w:val="00230351"/>
    <w:rsid w:val="00230B39"/>
    <w:rsid w:val="00230B94"/>
    <w:rsid w:val="002362DA"/>
    <w:rsid w:val="002465FF"/>
    <w:rsid w:val="002472FE"/>
    <w:rsid w:val="00254A0F"/>
    <w:rsid w:val="00256666"/>
    <w:rsid w:val="00262B68"/>
    <w:rsid w:val="002722A2"/>
    <w:rsid w:val="00272797"/>
    <w:rsid w:val="002773B2"/>
    <w:rsid w:val="0028544A"/>
    <w:rsid w:val="00292532"/>
    <w:rsid w:val="002A28F0"/>
    <w:rsid w:val="002A52D0"/>
    <w:rsid w:val="002A7BD8"/>
    <w:rsid w:val="002B2E44"/>
    <w:rsid w:val="002C5614"/>
    <w:rsid w:val="002D71A0"/>
    <w:rsid w:val="002E0A4E"/>
    <w:rsid w:val="002E5EB7"/>
    <w:rsid w:val="002F34D9"/>
    <w:rsid w:val="002F3BD8"/>
    <w:rsid w:val="002F5079"/>
    <w:rsid w:val="002F6DDC"/>
    <w:rsid w:val="003106AD"/>
    <w:rsid w:val="00312ED0"/>
    <w:rsid w:val="003317DB"/>
    <w:rsid w:val="00340A50"/>
    <w:rsid w:val="00341D2D"/>
    <w:rsid w:val="00344FDE"/>
    <w:rsid w:val="00354DBA"/>
    <w:rsid w:val="0036240B"/>
    <w:rsid w:val="00365156"/>
    <w:rsid w:val="00377FC6"/>
    <w:rsid w:val="00383F89"/>
    <w:rsid w:val="00390B21"/>
    <w:rsid w:val="0039368C"/>
    <w:rsid w:val="003A432A"/>
    <w:rsid w:val="003B1620"/>
    <w:rsid w:val="003B3E76"/>
    <w:rsid w:val="003D1285"/>
    <w:rsid w:val="003D7F68"/>
    <w:rsid w:val="00405703"/>
    <w:rsid w:val="00405F4D"/>
    <w:rsid w:val="0041506E"/>
    <w:rsid w:val="004369AB"/>
    <w:rsid w:val="00437235"/>
    <w:rsid w:val="0044177A"/>
    <w:rsid w:val="00452CFC"/>
    <w:rsid w:val="00452FB9"/>
    <w:rsid w:val="00462014"/>
    <w:rsid w:val="004669F2"/>
    <w:rsid w:val="00470DDE"/>
    <w:rsid w:val="00486E79"/>
    <w:rsid w:val="004A284E"/>
    <w:rsid w:val="004A5AED"/>
    <w:rsid w:val="004A7C6E"/>
    <w:rsid w:val="004C041B"/>
    <w:rsid w:val="004D0CCA"/>
    <w:rsid w:val="004D4E0F"/>
    <w:rsid w:val="004F34B0"/>
    <w:rsid w:val="004F6701"/>
    <w:rsid w:val="00517392"/>
    <w:rsid w:val="00520D27"/>
    <w:rsid w:val="005239FF"/>
    <w:rsid w:val="0053610D"/>
    <w:rsid w:val="00563515"/>
    <w:rsid w:val="00567032"/>
    <w:rsid w:val="00576171"/>
    <w:rsid w:val="005766BB"/>
    <w:rsid w:val="0058159F"/>
    <w:rsid w:val="0058386E"/>
    <w:rsid w:val="00595025"/>
    <w:rsid w:val="005A2052"/>
    <w:rsid w:val="005B50A0"/>
    <w:rsid w:val="005C3E04"/>
    <w:rsid w:val="005D68D2"/>
    <w:rsid w:val="006066B2"/>
    <w:rsid w:val="00622D4B"/>
    <w:rsid w:val="00623CE6"/>
    <w:rsid w:val="006301B8"/>
    <w:rsid w:val="00630CA3"/>
    <w:rsid w:val="0064740A"/>
    <w:rsid w:val="00661CE5"/>
    <w:rsid w:val="00661EE1"/>
    <w:rsid w:val="0067460D"/>
    <w:rsid w:val="00685CBA"/>
    <w:rsid w:val="00693A57"/>
    <w:rsid w:val="006A1A28"/>
    <w:rsid w:val="006A2238"/>
    <w:rsid w:val="006B2CA7"/>
    <w:rsid w:val="006D58CA"/>
    <w:rsid w:val="006E59B4"/>
    <w:rsid w:val="0071570B"/>
    <w:rsid w:val="00720B36"/>
    <w:rsid w:val="00744647"/>
    <w:rsid w:val="00747C37"/>
    <w:rsid w:val="007562A9"/>
    <w:rsid w:val="00761DDE"/>
    <w:rsid w:val="007664BE"/>
    <w:rsid w:val="00774EEC"/>
    <w:rsid w:val="007970E9"/>
    <w:rsid w:val="007A0831"/>
    <w:rsid w:val="007A0A87"/>
    <w:rsid w:val="007A0AC1"/>
    <w:rsid w:val="007C24D0"/>
    <w:rsid w:val="007D0DBC"/>
    <w:rsid w:val="007D2244"/>
    <w:rsid w:val="007D594D"/>
    <w:rsid w:val="007E18A6"/>
    <w:rsid w:val="007E3DD2"/>
    <w:rsid w:val="007E6056"/>
    <w:rsid w:val="007E6D28"/>
    <w:rsid w:val="007F3490"/>
    <w:rsid w:val="007F6ED6"/>
    <w:rsid w:val="00801660"/>
    <w:rsid w:val="008111A5"/>
    <w:rsid w:val="00812327"/>
    <w:rsid w:val="00815D09"/>
    <w:rsid w:val="008205CD"/>
    <w:rsid w:val="00835709"/>
    <w:rsid w:val="008378EA"/>
    <w:rsid w:val="0085447A"/>
    <w:rsid w:val="00871117"/>
    <w:rsid w:val="008755CA"/>
    <w:rsid w:val="00877768"/>
    <w:rsid w:val="00883ABF"/>
    <w:rsid w:val="00885529"/>
    <w:rsid w:val="00896C71"/>
    <w:rsid w:val="008C4BBA"/>
    <w:rsid w:val="008E45A8"/>
    <w:rsid w:val="008E7998"/>
    <w:rsid w:val="0090206D"/>
    <w:rsid w:val="009065EF"/>
    <w:rsid w:val="0091782B"/>
    <w:rsid w:val="00920B0F"/>
    <w:rsid w:val="009232E5"/>
    <w:rsid w:val="00941071"/>
    <w:rsid w:val="00941140"/>
    <w:rsid w:val="00941145"/>
    <w:rsid w:val="00950C99"/>
    <w:rsid w:val="00953AE7"/>
    <w:rsid w:val="00954E3E"/>
    <w:rsid w:val="00955D5A"/>
    <w:rsid w:val="009578B1"/>
    <w:rsid w:val="00960B1F"/>
    <w:rsid w:val="00970D3B"/>
    <w:rsid w:val="00987F56"/>
    <w:rsid w:val="0099002F"/>
    <w:rsid w:val="00994D70"/>
    <w:rsid w:val="009A083F"/>
    <w:rsid w:val="009A1DAC"/>
    <w:rsid w:val="009A23D2"/>
    <w:rsid w:val="009B0859"/>
    <w:rsid w:val="009B45CB"/>
    <w:rsid w:val="009D3C4C"/>
    <w:rsid w:val="009D3CEC"/>
    <w:rsid w:val="009D7A29"/>
    <w:rsid w:val="009E13A5"/>
    <w:rsid w:val="009F505A"/>
    <w:rsid w:val="00A24550"/>
    <w:rsid w:val="00A33581"/>
    <w:rsid w:val="00A348B4"/>
    <w:rsid w:val="00A45F42"/>
    <w:rsid w:val="00A52238"/>
    <w:rsid w:val="00A76CAD"/>
    <w:rsid w:val="00A77811"/>
    <w:rsid w:val="00A849E8"/>
    <w:rsid w:val="00A8603E"/>
    <w:rsid w:val="00A96DF3"/>
    <w:rsid w:val="00AA2494"/>
    <w:rsid w:val="00AA3CBB"/>
    <w:rsid w:val="00AD13E5"/>
    <w:rsid w:val="00AE3756"/>
    <w:rsid w:val="00AF00E4"/>
    <w:rsid w:val="00AF698A"/>
    <w:rsid w:val="00B02BBD"/>
    <w:rsid w:val="00B07E0F"/>
    <w:rsid w:val="00B122CA"/>
    <w:rsid w:val="00B2670F"/>
    <w:rsid w:val="00B34A25"/>
    <w:rsid w:val="00B34D93"/>
    <w:rsid w:val="00B43F84"/>
    <w:rsid w:val="00B4634B"/>
    <w:rsid w:val="00B52DBF"/>
    <w:rsid w:val="00B561DE"/>
    <w:rsid w:val="00B566E1"/>
    <w:rsid w:val="00B607C3"/>
    <w:rsid w:val="00B6364E"/>
    <w:rsid w:val="00B703F1"/>
    <w:rsid w:val="00B706CF"/>
    <w:rsid w:val="00B77CD4"/>
    <w:rsid w:val="00B822AC"/>
    <w:rsid w:val="00B82DF9"/>
    <w:rsid w:val="00B9191D"/>
    <w:rsid w:val="00B9234C"/>
    <w:rsid w:val="00B97FDC"/>
    <w:rsid w:val="00BB007E"/>
    <w:rsid w:val="00BC4D7E"/>
    <w:rsid w:val="00BC639A"/>
    <w:rsid w:val="00BD1539"/>
    <w:rsid w:val="00BD4027"/>
    <w:rsid w:val="00BD64EC"/>
    <w:rsid w:val="00BD6930"/>
    <w:rsid w:val="00BE195A"/>
    <w:rsid w:val="00BE254E"/>
    <w:rsid w:val="00BF3039"/>
    <w:rsid w:val="00C03CCF"/>
    <w:rsid w:val="00C10DAD"/>
    <w:rsid w:val="00C115E9"/>
    <w:rsid w:val="00C1161A"/>
    <w:rsid w:val="00C13E2D"/>
    <w:rsid w:val="00C1616B"/>
    <w:rsid w:val="00C16FDC"/>
    <w:rsid w:val="00C27DDA"/>
    <w:rsid w:val="00C4157A"/>
    <w:rsid w:val="00C436C0"/>
    <w:rsid w:val="00C43E68"/>
    <w:rsid w:val="00C52EB4"/>
    <w:rsid w:val="00C62357"/>
    <w:rsid w:val="00C63761"/>
    <w:rsid w:val="00C716B8"/>
    <w:rsid w:val="00C74681"/>
    <w:rsid w:val="00C81BE0"/>
    <w:rsid w:val="00C8285E"/>
    <w:rsid w:val="00C87D39"/>
    <w:rsid w:val="00C9343F"/>
    <w:rsid w:val="00CA2BF7"/>
    <w:rsid w:val="00CA60E3"/>
    <w:rsid w:val="00CD2A57"/>
    <w:rsid w:val="00CE1D7F"/>
    <w:rsid w:val="00CE295C"/>
    <w:rsid w:val="00CE7627"/>
    <w:rsid w:val="00CF1DE5"/>
    <w:rsid w:val="00CF2872"/>
    <w:rsid w:val="00CF35AA"/>
    <w:rsid w:val="00D01082"/>
    <w:rsid w:val="00D0610C"/>
    <w:rsid w:val="00D13156"/>
    <w:rsid w:val="00D136E8"/>
    <w:rsid w:val="00D24240"/>
    <w:rsid w:val="00D25459"/>
    <w:rsid w:val="00D2594F"/>
    <w:rsid w:val="00D30ACE"/>
    <w:rsid w:val="00D34839"/>
    <w:rsid w:val="00D357C7"/>
    <w:rsid w:val="00D44236"/>
    <w:rsid w:val="00D508DC"/>
    <w:rsid w:val="00D60AA1"/>
    <w:rsid w:val="00D624D7"/>
    <w:rsid w:val="00D65B5D"/>
    <w:rsid w:val="00D90DB2"/>
    <w:rsid w:val="00D91B22"/>
    <w:rsid w:val="00D96CB1"/>
    <w:rsid w:val="00DB1BBB"/>
    <w:rsid w:val="00DB4256"/>
    <w:rsid w:val="00DC67F3"/>
    <w:rsid w:val="00DD050B"/>
    <w:rsid w:val="00DD0AAD"/>
    <w:rsid w:val="00DF1C87"/>
    <w:rsid w:val="00E00204"/>
    <w:rsid w:val="00E064BA"/>
    <w:rsid w:val="00E07902"/>
    <w:rsid w:val="00E2053C"/>
    <w:rsid w:val="00E27CEF"/>
    <w:rsid w:val="00E375E4"/>
    <w:rsid w:val="00E40685"/>
    <w:rsid w:val="00E47D5C"/>
    <w:rsid w:val="00E55F04"/>
    <w:rsid w:val="00E663DF"/>
    <w:rsid w:val="00E672CF"/>
    <w:rsid w:val="00E941D8"/>
    <w:rsid w:val="00E96B57"/>
    <w:rsid w:val="00EA0139"/>
    <w:rsid w:val="00EA25F4"/>
    <w:rsid w:val="00EA27A8"/>
    <w:rsid w:val="00EA2C21"/>
    <w:rsid w:val="00EA33F8"/>
    <w:rsid w:val="00EA4D02"/>
    <w:rsid w:val="00EA62D6"/>
    <w:rsid w:val="00EA6BB1"/>
    <w:rsid w:val="00EB272A"/>
    <w:rsid w:val="00EB4B85"/>
    <w:rsid w:val="00EC2224"/>
    <w:rsid w:val="00EC2CC1"/>
    <w:rsid w:val="00EC7F08"/>
    <w:rsid w:val="00ED6106"/>
    <w:rsid w:val="00EE1AE5"/>
    <w:rsid w:val="00EE782F"/>
    <w:rsid w:val="00EE7D10"/>
    <w:rsid w:val="00EF7495"/>
    <w:rsid w:val="00F0175A"/>
    <w:rsid w:val="00F02123"/>
    <w:rsid w:val="00F03E13"/>
    <w:rsid w:val="00F108BC"/>
    <w:rsid w:val="00F16D5B"/>
    <w:rsid w:val="00F207BD"/>
    <w:rsid w:val="00F24B85"/>
    <w:rsid w:val="00F2773E"/>
    <w:rsid w:val="00F3625B"/>
    <w:rsid w:val="00F45856"/>
    <w:rsid w:val="00F476B4"/>
    <w:rsid w:val="00F502A7"/>
    <w:rsid w:val="00F57F8A"/>
    <w:rsid w:val="00F623F1"/>
    <w:rsid w:val="00F6463B"/>
    <w:rsid w:val="00F66C2D"/>
    <w:rsid w:val="00F730B4"/>
    <w:rsid w:val="00F851C0"/>
    <w:rsid w:val="00F92459"/>
    <w:rsid w:val="00FA46C6"/>
    <w:rsid w:val="00FB54BB"/>
    <w:rsid w:val="00FB6186"/>
    <w:rsid w:val="00FC0097"/>
    <w:rsid w:val="00FC48DF"/>
    <w:rsid w:val="00FC576D"/>
    <w:rsid w:val="00FC5EA8"/>
    <w:rsid w:val="00FD2B3B"/>
    <w:rsid w:val="00FE17F6"/>
    <w:rsid w:val="00FE2398"/>
    <w:rsid w:val="00FE5182"/>
    <w:rsid w:val="00FF027E"/>
    <w:rsid w:val="00FF552C"/>
    <w:rsid w:val="021710D7"/>
    <w:rsid w:val="02D9092C"/>
    <w:rsid w:val="03486A55"/>
    <w:rsid w:val="03AC6CA4"/>
    <w:rsid w:val="051B5015"/>
    <w:rsid w:val="053F27AD"/>
    <w:rsid w:val="06A16676"/>
    <w:rsid w:val="08097401"/>
    <w:rsid w:val="096C681A"/>
    <w:rsid w:val="0B2129BE"/>
    <w:rsid w:val="0B410BD8"/>
    <w:rsid w:val="0C746D2F"/>
    <w:rsid w:val="0D1D6FA9"/>
    <w:rsid w:val="10E94BDD"/>
    <w:rsid w:val="117460B4"/>
    <w:rsid w:val="1189209A"/>
    <w:rsid w:val="11E36300"/>
    <w:rsid w:val="12367E72"/>
    <w:rsid w:val="125D0302"/>
    <w:rsid w:val="1338271D"/>
    <w:rsid w:val="14677485"/>
    <w:rsid w:val="161727E2"/>
    <w:rsid w:val="161A52DF"/>
    <w:rsid w:val="16783C95"/>
    <w:rsid w:val="16907402"/>
    <w:rsid w:val="17A90514"/>
    <w:rsid w:val="17D11F04"/>
    <w:rsid w:val="18E07E81"/>
    <w:rsid w:val="19311120"/>
    <w:rsid w:val="19E0721A"/>
    <w:rsid w:val="1ABA4454"/>
    <w:rsid w:val="1AC16C70"/>
    <w:rsid w:val="1B7F3795"/>
    <w:rsid w:val="1BA52659"/>
    <w:rsid w:val="1C5A0831"/>
    <w:rsid w:val="221B7045"/>
    <w:rsid w:val="22BA6F70"/>
    <w:rsid w:val="22D86CAD"/>
    <w:rsid w:val="230222C8"/>
    <w:rsid w:val="23426B02"/>
    <w:rsid w:val="242067EB"/>
    <w:rsid w:val="257044BA"/>
    <w:rsid w:val="25747ED4"/>
    <w:rsid w:val="259167EB"/>
    <w:rsid w:val="25F43F7C"/>
    <w:rsid w:val="261D0CEE"/>
    <w:rsid w:val="26FB16DE"/>
    <w:rsid w:val="27C64337"/>
    <w:rsid w:val="286246AB"/>
    <w:rsid w:val="28C720B8"/>
    <w:rsid w:val="29402499"/>
    <w:rsid w:val="29F50539"/>
    <w:rsid w:val="29F92D97"/>
    <w:rsid w:val="29FA5A96"/>
    <w:rsid w:val="2A7A2711"/>
    <w:rsid w:val="2A7D10C7"/>
    <w:rsid w:val="2B740BF0"/>
    <w:rsid w:val="2BC857D3"/>
    <w:rsid w:val="30E32E0C"/>
    <w:rsid w:val="31951AEB"/>
    <w:rsid w:val="31F36F70"/>
    <w:rsid w:val="321A4820"/>
    <w:rsid w:val="32964791"/>
    <w:rsid w:val="32E0761A"/>
    <w:rsid w:val="341D083D"/>
    <w:rsid w:val="35B042B8"/>
    <w:rsid w:val="35CB1516"/>
    <w:rsid w:val="36AC58E2"/>
    <w:rsid w:val="37E06982"/>
    <w:rsid w:val="37E41FBB"/>
    <w:rsid w:val="390C5AD6"/>
    <w:rsid w:val="3BE00B55"/>
    <w:rsid w:val="3FBF34F7"/>
    <w:rsid w:val="4036434F"/>
    <w:rsid w:val="42DA12AB"/>
    <w:rsid w:val="442D2B9A"/>
    <w:rsid w:val="45F223DC"/>
    <w:rsid w:val="46FB511C"/>
    <w:rsid w:val="4917535E"/>
    <w:rsid w:val="4CE47070"/>
    <w:rsid w:val="4D373A76"/>
    <w:rsid w:val="4E6F2557"/>
    <w:rsid w:val="4F9B3933"/>
    <w:rsid w:val="4FCB3699"/>
    <w:rsid w:val="500C57D9"/>
    <w:rsid w:val="50807B69"/>
    <w:rsid w:val="52AA1A78"/>
    <w:rsid w:val="52CF6077"/>
    <w:rsid w:val="530F5842"/>
    <w:rsid w:val="53307436"/>
    <w:rsid w:val="53802A77"/>
    <w:rsid w:val="549A29C3"/>
    <w:rsid w:val="568939F6"/>
    <w:rsid w:val="569A3EF8"/>
    <w:rsid w:val="57E105F4"/>
    <w:rsid w:val="58A37B65"/>
    <w:rsid w:val="58D7769B"/>
    <w:rsid w:val="59185B43"/>
    <w:rsid w:val="591B4A2D"/>
    <w:rsid w:val="5EA91EA3"/>
    <w:rsid w:val="5F4166FD"/>
    <w:rsid w:val="5FAA04AA"/>
    <w:rsid w:val="609D1698"/>
    <w:rsid w:val="61356868"/>
    <w:rsid w:val="623A1D80"/>
    <w:rsid w:val="626828D0"/>
    <w:rsid w:val="6306701E"/>
    <w:rsid w:val="63DD7A45"/>
    <w:rsid w:val="640C6570"/>
    <w:rsid w:val="66BF401D"/>
    <w:rsid w:val="67071EC3"/>
    <w:rsid w:val="690F7B5E"/>
    <w:rsid w:val="69307CE2"/>
    <w:rsid w:val="69546B0E"/>
    <w:rsid w:val="6A365B4D"/>
    <w:rsid w:val="6A562C1F"/>
    <w:rsid w:val="6BD52EDE"/>
    <w:rsid w:val="6C137F8F"/>
    <w:rsid w:val="6C6C1357"/>
    <w:rsid w:val="6C9B35CA"/>
    <w:rsid w:val="72A42B01"/>
    <w:rsid w:val="73751113"/>
    <w:rsid w:val="75EB116A"/>
    <w:rsid w:val="7658705F"/>
    <w:rsid w:val="76C4035C"/>
    <w:rsid w:val="76DB137E"/>
    <w:rsid w:val="77E7462F"/>
    <w:rsid w:val="781F1D0E"/>
    <w:rsid w:val="799F38A3"/>
    <w:rsid w:val="7AC23089"/>
    <w:rsid w:val="7BAF0FDC"/>
    <w:rsid w:val="7C6A466A"/>
    <w:rsid w:val="7CB96519"/>
    <w:rsid w:val="7D410810"/>
    <w:rsid w:val="7D661828"/>
    <w:rsid w:val="7EF41CA6"/>
    <w:rsid w:val="7F29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806E3"/>
  <w15:docId w15:val="{96E3EA86-F803-4946-9471-BB8D361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hint="eastAsia"/>
      <w:kern w:val="2"/>
      <w:sz w:val="21"/>
      <w:szCs w:val="22"/>
    </w:rPr>
  </w:style>
  <w:style w:type="paragraph" w:styleId="1">
    <w:name w:val="heading 1"/>
    <w:basedOn w:val="a"/>
    <w:next w:val="a"/>
    <w:link w:val="10"/>
    <w:qFormat/>
    <w:pPr>
      <w:widowControl/>
      <w:spacing w:before="100" w:beforeAutospacing="1" w:after="100" w:afterAutospacing="1"/>
      <w:jc w:val="left"/>
      <w:outlineLvl w:val="0"/>
    </w:pPr>
    <w:rPr>
      <w:rFonts w:ascii="宋体" w:hAnsi="宋体" w:hint="default"/>
      <w:b/>
      <w:bCs/>
      <w:kern w:val="36"/>
      <w:sz w:val="48"/>
      <w:szCs w:val="48"/>
      <w:lang w:val="zh-CN"/>
    </w:rPr>
  </w:style>
  <w:style w:type="paragraph" w:styleId="2">
    <w:name w:val="heading 2"/>
    <w:basedOn w:val="a"/>
    <w:next w:val="a"/>
    <w:link w:val="20"/>
    <w:qFormat/>
    <w:pPr>
      <w:widowControl/>
      <w:spacing w:before="100" w:beforeAutospacing="1" w:after="100" w:afterAutospacing="1"/>
      <w:jc w:val="left"/>
      <w:outlineLvl w:val="1"/>
    </w:pPr>
    <w:rPr>
      <w:rFonts w:ascii="宋体" w:hAnsi="宋体" w:hint="default"/>
      <w:b/>
      <w:bCs/>
      <w:kern w:val="0"/>
      <w:sz w:val="36"/>
      <w:szCs w:val="36"/>
      <w:lang w:val="zh-CN"/>
    </w:rPr>
  </w:style>
  <w:style w:type="paragraph" w:styleId="3">
    <w:name w:val="heading 3"/>
    <w:basedOn w:val="a"/>
    <w:next w:val="a"/>
    <w:link w:val="30"/>
    <w:qFormat/>
    <w:pPr>
      <w:widowControl/>
      <w:spacing w:before="100" w:beforeAutospacing="1" w:after="100" w:afterAutospacing="1"/>
      <w:jc w:val="left"/>
      <w:outlineLvl w:val="2"/>
    </w:pPr>
    <w:rPr>
      <w:rFonts w:ascii="宋体" w:hAnsi="宋体" w:hint="default"/>
      <w:b/>
      <w:bCs/>
      <w:kern w:val="0"/>
      <w:sz w:val="27"/>
      <w:szCs w:val="27"/>
      <w:lang w:val="zh-CN"/>
    </w:rPr>
  </w:style>
  <w:style w:type="paragraph" w:styleId="5">
    <w:name w:val="heading 5"/>
    <w:basedOn w:val="a"/>
    <w:next w:val="a"/>
    <w:link w:val="50"/>
    <w:qFormat/>
    <w:pPr>
      <w:widowControl/>
      <w:spacing w:before="100" w:beforeAutospacing="1" w:after="100" w:afterAutospacing="1"/>
      <w:jc w:val="left"/>
      <w:outlineLvl w:val="4"/>
    </w:pPr>
    <w:rPr>
      <w:rFonts w:ascii="宋体" w:hAnsi="宋体" w:hint="default"/>
      <w:b/>
      <w:bCs/>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rFonts w:hint="default"/>
      <w:kern w:val="0"/>
      <w:sz w:val="18"/>
      <w:szCs w:val="18"/>
      <w:lang w:val="zh-CN"/>
    </w:rPr>
  </w:style>
  <w:style w:type="paragraph" w:styleId="a7">
    <w:name w:val="footer"/>
    <w:basedOn w:val="a"/>
    <w:link w:val="a8"/>
    <w:qFormat/>
    <w:pPr>
      <w:tabs>
        <w:tab w:val="center" w:pos="4153"/>
        <w:tab w:val="right" w:pos="8306"/>
      </w:tabs>
      <w:snapToGrid w:val="0"/>
      <w:jc w:val="left"/>
    </w:pPr>
    <w:rPr>
      <w:rFonts w:hint="default"/>
      <w:kern w:val="0"/>
      <w:sz w:val="18"/>
      <w:szCs w:val="18"/>
      <w:lang w:val="zh-CN"/>
    </w:rPr>
  </w:style>
  <w:style w:type="paragraph" w:styleId="a9">
    <w:name w:val="header"/>
    <w:basedOn w:val="a"/>
    <w:link w:val="aa"/>
    <w:qFormat/>
    <w:pPr>
      <w:pBdr>
        <w:bottom w:val="single" w:sz="6" w:space="1" w:color="auto"/>
      </w:pBdr>
      <w:tabs>
        <w:tab w:val="center" w:pos="4153"/>
        <w:tab w:val="right" w:pos="8306"/>
      </w:tabs>
      <w:snapToGrid w:val="0"/>
      <w:jc w:val="center"/>
    </w:pPr>
    <w:rPr>
      <w:rFonts w:hint="default"/>
      <w:kern w:val="0"/>
      <w:sz w:val="18"/>
      <w:szCs w:val="18"/>
      <w:lang w:val="zh-CN"/>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Calibri" w:eastAsia="宋体" w:hAnsi="Calibri" w:cs="Times New Roman"/>
      <w:b/>
      <w:bCs/>
    </w:rPr>
  </w:style>
  <w:style w:type="character" w:styleId="af0">
    <w:name w:val="FollowedHyperlink"/>
    <w:qFormat/>
    <w:rPr>
      <w:rFonts w:ascii="Calibri" w:eastAsia="宋体" w:hAnsi="Calibri" w:cs="Times New Roman"/>
      <w:color w:val="800080"/>
      <w:u w:val="single"/>
    </w:rPr>
  </w:style>
  <w:style w:type="character" w:styleId="af1">
    <w:name w:val="Emphasis"/>
    <w:qFormat/>
    <w:rPr>
      <w:rFonts w:ascii="Calibri" w:eastAsia="宋体" w:hAnsi="Calibri" w:cs="Times New Roman"/>
      <w:i/>
      <w:iCs/>
    </w:rPr>
  </w:style>
  <w:style w:type="character" w:styleId="af2">
    <w:name w:val="Hyperlink"/>
    <w:qFormat/>
    <w:rPr>
      <w:rFonts w:ascii="Calibri" w:eastAsia="宋体" w:hAnsi="Calibri" w:cs="Times New Roman"/>
      <w:color w:val="0000FF"/>
      <w:u w:val="single"/>
    </w:rPr>
  </w:style>
  <w:style w:type="character" w:styleId="af3">
    <w:name w:val="annotation reference"/>
    <w:uiPriority w:val="99"/>
    <w:semiHidden/>
    <w:unhideWhenUsed/>
    <w:qFormat/>
    <w:rPr>
      <w:rFonts w:ascii="Calibri" w:eastAsia="宋体" w:hAnsi="Calibri" w:cs="Times New Roman"/>
      <w:sz w:val="21"/>
      <w:szCs w:val="21"/>
    </w:rPr>
  </w:style>
  <w:style w:type="paragraph" w:customStyle="1" w:styleId="11">
    <w:name w:val="列出段落1"/>
    <w:basedOn w:val="a"/>
    <w:qFormat/>
    <w:pPr>
      <w:ind w:firstLineChars="200" w:firstLine="420"/>
    </w:pPr>
  </w:style>
  <w:style w:type="character" w:customStyle="1" w:styleId="10">
    <w:name w:val="标题 1 字符"/>
    <w:link w:val="1"/>
    <w:qFormat/>
    <w:rPr>
      <w:rFonts w:ascii="宋体" w:eastAsia="宋体" w:hAnsi="宋体" w:cs="宋体"/>
      <w:b/>
      <w:bCs/>
      <w:kern w:val="36"/>
      <w:sz w:val="48"/>
      <w:szCs w:val="48"/>
    </w:rPr>
  </w:style>
  <w:style w:type="character" w:customStyle="1" w:styleId="20">
    <w:name w:val="标题 2 字符"/>
    <w:link w:val="2"/>
    <w:uiPriority w:val="9"/>
    <w:qFormat/>
    <w:rPr>
      <w:rFonts w:ascii="宋体" w:eastAsia="宋体" w:hAnsi="宋体" w:cs="宋体"/>
      <w:b/>
      <w:bCs/>
      <w:kern w:val="0"/>
      <w:sz w:val="36"/>
      <w:szCs w:val="36"/>
    </w:rPr>
  </w:style>
  <w:style w:type="character" w:customStyle="1" w:styleId="30">
    <w:name w:val="标题 3 字符"/>
    <w:link w:val="3"/>
    <w:qFormat/>
    <w:rPr>
      <w:rFonts w:ascii="宋体" w:eastAsia="宋体" w:hAnsi="宋体" w:cs="宋体"/>
      <w:b/>
      <w:bCs/>
      <w:kern w:val="0"/>
      <w:sz w:val="27"/>
      <w:szCs w:val="27"/>
    </w:rPr>
  </w:style>
  <w:style w:type="character" w:customStyle="1" w:styleId="50">
    <w:name w:val="标题 5 字符"/>
    <w:link w:val="5"/>
    <w:qFormat/>
    <w:rPr>
      <w:rFonts w:ascii="宋体" w:eastAsia="宋体" w:hAnsi="宋体" w:cs="宋体"/>
      <w:b/>
      <w:bCs/>
      <w:kern w:val="0"/>
      <w:sz w:val="20"/>
      <w:szCs w:val="20"/>
    </w:rPr>
  </w:style>
  <w:style w:type="character" w:customStyle="1" w:styleId="a6">
    <w:name w:val="批注框文本 字符"/>
    <w:link w:val="a5"/>
    <w:qFormat/>
    <w:rPr>
      <w:rFonts w:ascii="Calibri" w:eastAsia="宋体" w:hAnsi="Calibri" w:cs="Times New Roman"/>
      <w:sz w:val="18"/>
      <w:szCs w:val="18"/>
    </w:rPr>
  </w:style>
  <w:style w:type="character" w:customStyle="1" w:styleId="a8">
    <w:name w:val="页脚 字符"/>
    <w:link w:val="a7"/>
    <w:qFormat/>
    <w:rPr>
      <w:rFonts w:ascii="Calibri" w:eastAsia="宋体" w:hAnsi="Calibri" w:cs="Times New Roman"/>
      <w:sz w:val="18"/>
      <w:szCs w:val="18"/>
    </w:rPr>
  </w:style>
  <w:style w:type="character" w:customStyle="1" w:styleId="aa">
    <w:name w:val="页眉 字符"/>
    <w:link w:val="a9"/>
    <w:qFormat/>
    <w:rPr>
      <w:rFonts w:ascii="Calibri" w:eastAsia="宋体" w:hAnsi="Calibri" w:cs="Times New Roman"/>
      <w:sz w:val="18"/>
      <w:szCs w:val="18"/>
    </w:rPr>
  </w:style>
  <w:style w:type="paragraph" w:customStyle="1" w:styleId="ndate">
    <w:name w:val="n_date"/>
    <w:basedOn w:val="a"/>
    <w:qFormat/>
    <w:pPr>
      <w:widowControl/>
      <w:spacing w:before="100" w:beforeAutospacing="1" w:after="100" w:afterAutospacing="1"/>
      <w:jc w:val="left"/>
    </w:pPr>
    <w:rPr>
      <w:rFonts w:ascii="宋体" w:hAnsi="宋体" w:cs="宋体"/>
      <w:kern w:val="0"/>
      <w:sz w:val="24"/>
      <w:szCs w:val="24"/>
    </w:rPr>
  </w:style>
  <w:style w:type="paragraph" w:customStyle="1" w:styleId="blank1">
    <w:name w:val="blank1"/>
    <w:basedOn w:val="a"/>
    <w:qFormat/>
    <w:pPr>
      <w:widowControl/>
      <w:spacing w:before="100" w:beforeAutospacing="1" w:after="100" w:afterAutospacing="1"/>
      <w:jc w:val="left"/>
    </w:pPr>
    <w:rPr>
      <w:rFonts w:ascii="宋体" w:hAnsi="宋体" w:cs="宋体"/>
      <w:kern w:val="0"/>
      <w:sz w:val="24"/>
      <w:szCs w:val="24"/>
    </w:rPr>
  </w:style>
  <w:style w:type="paragraph" w:customStyle="1" w:styleId="blank1g">
    <w:name w:val="blank1g"/>
    <w:basedOn w:val="a"/>
    <w:qFormat/>
    <w:pPr>
      <w:widowControl/>
      <w:shd w:val="clear" w:color="auto" w:fill="CBCBCB"/>
      <w:spacing w:before="100" w:beforeAutospacing="1" w:after="100" w:afterAutospacing="1"/>
      <w:jc w:val="left"/>
    </w:pPr>
    <w:rPr>
      <w:rFonts w:ascii="宋体" w:hAnsi="宋体" w:cs="宋体"/>
      <w:kern w:val="0"/>
      <w:sz w:val="24"/>
      <w:szCs w:val="24"/>
    </w:rPr>
  </w:style>
  <w:style w:type="paragraph" w:customStyle="1" w:styleId="blank2r">
    <w:name w:val="blank2r"/>
    <w:basedOn w:val="a"/>
    <w:qFormat/>
    <w:pPr>
      <w:widowControl/>
      <w:shd w:val="clear" w:color="auto" w:fill="AA0B10"/>
      <w:spacing w:before="100" w:beforeAutospacing="1" w:after="100" w:afterAutospacing="1"/>
      <w:jc w:val="left"/>
    </w:pPr>
    <w:rPr>
      <w:rFonts w:ascii="宋体" w:hAnsi="宋体" w:cs="宋体"/>
      <w:kern w:val="0"/>
      <w:sz w:val="24"/>
      <w:szCs w:val="24"/>
    </w:rPr>
  </w:style>
  <w:style w:type="paragraph" w:customStyle="1" w:styleId="blank12">
    <w:name w:val="blank12"/>
    <w:basedOn w:val="a"/>
    <w:pPr>
      <w:widowControl/>
      <w:spacing w:before="100" w:beforeAutospacing="1" w:after="100" w:afterAutospacing="1"/>
      <w:jc w:val="left"/>
    </w:pPr>
    <w:rPr>
      <w:rFonts w:ascii="宋体" w:hAnsi="宋体" w:cs="宋体"/>
      <w:kern w:val="0"/>
      <w:sz w:val="24"/>
      <w:szCs w:val="24"/>
    </w:rPr>
  </w:style>
  <w:style w:type="paragraph" w:customStyle="1" w:styleId="blank10">
    <w:name w:val="blank10"/>
    <w:basedOn w:val="a"/>
    <w:qFormat/>
    <w:pPr>
      <w:widowControl/>
      <w:spacing w:before="100" w:beforeAutospacing="1" w:after="100" w:afterAutospacing="1"/>
      <w:jc w:val="left"/>
    </w:pPr>
    <w:rPr>
      <w:rFonts w:ascii="宋体" w:hAnsi="宋体" w:cs="宋体"/>
      <w:kern w:val="0"/>
      <w:sz w:val="24"/>
      <w:szCs w:val="24"/>
    </w:rPr>
  </w:style>
  <w:style w:type="paragraph" w:customStyle="1" w:styleId="blank8">
    <w:name w:val="blank8"/>
    <w:basedOn w:val="a"/>
    <w:qFormat/>
    <w:pPr>
      <w:widowControl/>
      <w:spacing w:before="100" w:beforeAutospacing="1" w:after="100" w:afterAutospacing="1"/>
      <w:jc w:val="left"/>
    </w:pPr>
    <w:rPr>
      <w:rFonts w:ascii="宋体" w:hAnsi="宋体" w:cs="宋体"/>
      <w:kern w:val="0"/>
      <w:sz w:val="24"/>
      <w:szCs w:val="24"/>
    </w:rPr>
  </w:style>
  <w:style w:type="paragraph" w:customStyle="1" w:styleId="blank37">
    <w:name w:val="blank37"/>
    <w:basedOn w:val="a"/>
    <w:qFormat/>
    <w:pPr>
      <w:widowControl/>
      <w:spacing w:before="100" w:beforeAutospacing="1" w:after="100" w:afterAutospacing="1"/>
      <w:jc w:val="left"/>
    </w:pPr>
    <w:rPr>
      <w:rFonts w:ascii="宋体" w:hAnsi="宋体" w:cs="宋体"/>
      <w:kern w:val="0"/>
      <w:sz w:val="24"/>
      <w:szCs w:val="24"/>
    </w:rPr>
  </w:style>
  <w:style w:type="paragraph" w:customStyle="1" w:styleId="blank20">
    <w:name w:val="blank20"/>
    <w:basedOn w:val="a"/>
    <w:qFormat/>
    <w:pPr>
      <w:widowControl/>
      <w:spacing w:before="100" w:beforeAutospacing="1" w:after="100" w:afterAutospacing="1"/>
      <w:jc w:val="left"/>
    </w:pPr>
    <w:rPr>
      <w:rFonts w:ascii="宋体" w:hAnsi="宋体" w:cs="宋体"/>
      <w:kern w:val="0"/>
      <w:sz w:val="24"/>
      <w:szCs w:val="24"/>
    </w:rPr>
  </w:style>
  <w:style w:type="paragraph" w:customStyle="1" w:styleId="blank15">
    <w:name w:val="blank15"/>
    <w:basedOn w:val="a"/>
    <w:qFormat/>
    <w:pPr>
      <w:widowControl/>
      <w:spacing w:before="100" w:beforeAutospacing="1" w:after="100" w:afterAutospacing="1"/>
      <w:jc w:val="left"/>
    </w:pPr>
    <w:rPr>
      <w:rFonts w:ascii="宋体" w:hAnsi="宋体" w:cs="宋体"/>
      <w:kern w:val="0"/>
      <w:sz w:val="24"/>
      <w:szCs w:val="24"/>
    </w:rPr>
  </w:style>
  <w:style w:type="paragraph" w:customStyle="1" w:styleId="ml10">
    <w:name w:val="ml10"/>
    <w:basedOn w:val="a"/>
    <w:qFormat/>
    <w:pPr>
      <w:widowControl/>
      <w:spacing w:before="100" w:beforeAutospacing="1" w:after="100" w:afterAutospacing="1"/>
      <w:ind w:left="150"/>
      <w:jc w:val="left"/>
    </w:pPr>
    <w:rPr>
      <w:rFonts w:ascii="宋体" w:hAnsi="宋体" w:cs="宋体"/>
      <w:kern w:val="0"/>
      <w:sz w:val="24"/>
      <w:szCs w:val="24"/>
    </w:rPr>
  </w:style>
  <w:style w:type="paragraph" w:customStyle="1" w:styleId="ml15">
    <w:name w:val="ml15"/>
    <w:basedOn w:val="a"/>
    <w:qFormat/>
    <w:pPr>
      <w:widowControl/>
      <w:spacing w:before="100" w:beforeAutospacing="1" w:after="100" w:afterAutospacing="1"/>
      <w:ind w:left="225"/>
      <w:jc w:val="left"/>
    </w:pPr>
    <w:rPr>
      <w:rFonts w:ascii="宋体" w:hAnsi="宋体" w:cs="宋体"/>
      <w:kern w:val="0"/>
      <w:sz w:val="24"/>
      <w:szCs w:val="24"/>
    </w:rPr>
  </w:style>
  <w:style w:type="paragraph" w:customStyle="1" w:styleId="ml24">
    <w:name w:val="ml24"/>
    <w:basedOn w:val="a"/>
    <w:qFormat/>
    <w:pPr>
      <w:widowControl/>
      <w:spacing w:before="100" w:beforeAutospacing="1" w:after="100" w:afterAutospacing="1"/>
      <w:ind w:left="360"/>
      <w:jc w:val="left"/>
    </w:pPr>
    <w:rPr>
      <w:rFonts w:ascii="宋体" w:hAnsi="宋体" w:cs="宋体"/>
      <w:kern w:val="0"/>
      <w:sz w:val="24"/>
      <w:szCs w:val="24"/>
    </w:rPr>
  </w:style>
  <w:style w:type="paragraph" w:customStyle="1" w:styleId="ml20">
    <w:name w:val="ml20"/>
    <w:basedOn w:val="a"/>
    <w:qFormat/>
    <w:pPr>
      <w:widowControl/>
      <w:spacing w:before="100" w:beforeAutospacing="1" w:after="100" w:afterAutospacing="1"/>
      <w:ind w:left="300"/>
      <w:jc w:val="left"/>
    </w:pPr>
    <w:rPr>
      <w:rFonts w:ascii="宋体" w:hAnsi="宋体" w:cs="宋体"/>
      <w:kern w:val="0"/>
      <w:sz w:val="24"/>
      <w:szCs w:val="24"/>
    </w:rPr>
  </w:style>
  <w:style w:type="paragraph" w:customStyle="1" w:styleId="mt15">
    <w:name w:val="mt15"/>
    <w:basedOn w:val="a"/>
    <w:qFormat/>
    <w:pPr>
      <w:widowControl/>
      <w:spacing w:before="225" w:after="100" w:afterAutospacing="1"/>
      <w:jc w:val="left"/>
    </w:pPr>
    <w:rPr>
      <w:rFonts w:ascii="宋体" w:hAnsi="宋体" w:cs="宋体"/>
      <w:kern w:val="0"/>
      <w:sz w:val="24"/>
      <w:szCs w:val="24"/>
    </w:rPr>
  </w:style>
  <w:style w:type="paragraph" w:customStyle="1" w:styleId="mt5">
    <w:name w:val="mt5"/>
    <w:basedOn w:val="a"/>
    <w:qFormat/>
    <w:pPr>
      <w:widowControl/>
      <w:spacing w:before="75" w:after="100" w:afterAutospacing="1"/>
      <w:jc w:val="left"/>
    </w:pPr>
    <w:rPr>
      <w:rFonts w:ascii="宋体" w:hAnsi="宋体" w:cs="宋体"/>
      <w:kern w:val="0"/>
      <w:sz w:val="24"/>
      <w:szCs w:val="24"/>
    </w:rPr>
  </w:style>
  <w:style w:type="paragraph" w:customStyle="1" w:styleId="mt10">
    <w:name w:val="mt10"/>
    <w:basedOn w:val="a"/>
    <w:qFormat/>
    <w:pPr>
      <w:widowControl/>
      <w:spacing w:before="150" w:after="100" w:afterAutospacing="1"/>
      <w:jc w:val="left"/>
    </w:pPr>
    <w:rPr>
      <w:rFonts w:ascii="宋体" w:hAnsi="宋体" w:cs="宋体"/>
      <w:kern w:val="0"/>
      <w:sz w:val="24"/>
      <w:szCs w:val="24"/>
    </w:rPr>
  </w:style>
  <w:style w:type="paragraph" w:customStyle="1" w:styleId="mt20">
    <w:name w:val="mt20"/>
    <w:basedOn w:val="a"/>
    <w:qFormat/>
    <w:pPr>
      <w:widowControl/>
      <w:spacing w:before="300" w:after="100" w:afterAutospacing="1"/>
      <w:jc w:val="left"/>
    </w:pPr>
    <w:rPr>
      <w:rFonts w:ascii="宋体" w:hAnsi="宋体" w:cs="宋体"/>
      <w:kern w:val="0"/>
      <w:sz w:val="24"/>
      <w:szCs w:val="24"/>
    </w:rPr>
  </w:style>
  <w:style w:type="paragraph" w:customStyle="1" w:styleId="mt23">
    <w:name w:val="mt23"/>
    <w:basedOn w:val="a"/>
    <w:qFormat/>
    <w:pPr>
      <w:widowControl/>
      <w:spacing w:before="345" w:after="100" w:afterAutospacing="1"/>
      <w:jc w:val="left"/>
    </w:pPr>
    <w:rPr>
      <w:rFonts w:ascii="宋体" w:hAnsi="宋体" w:cs="宋体"/>
      <w:kern w:val="0"/>
      <w:sz w:val="24"/>
      <w:szCs w:val="24"/>
    </w:rPr>
  </w:style>
  <w:style w:type="paragraph" w:customStyle="1" w:styleId="w210">
    <w:name w:val="w210"/>
    <w:basedOn w:val="a"/>
    <w:qFormat/>
    <w:pPr>
      <w:widowControl/>
      <w:spacing w:before="100" w:beforeAutospacing="1" w:after="100" w:afterAutospacing="1"/>
      <w:jc w:val="left"/>
    </w:pPr>
    <w:rPr>
      <w:rFonts w:ascii="宋体" w:hAnsi="宋体" w:cs="宋体"/>
      <w:kern w:val="0"/>
      <w:sz w:val="24"/>
      <w:szCs w:val="24"/>
    </w:rPr>
  </w:style>
  <w:style w:type="paragraph" w:customStyle="1" w:styleId="navxc">
    <w:name w:val="nav_xc"/>
    <w:basedOn w:val="a"/>
    <w:qFormat/>
    <w:pPr>
      <w:widowControl/>
      <w:pBdr>
        <w:top w:val="single" w:sz="6" w:space="0" w:color="FFFFFF"/>
        <w:bottom w:val="single" w:sz="6" w:space="0" w:color="E3E3E3"/>
      </w:pBdr>
      <w:shd w:val="clear" w:color="auto" w:fill="F6F6F6"/>
      <w:spacing w:before="100" w:beforeAutospacing="1" w:after="100" w:afterAutospacing="1"/>
      <w:jc w:val="left"/>
    </w:pPr>
    <w:rPr>
      <w:rFonts w:ascii="宋体" w:hAnsi="宋体" w:cs="宋体"/>
      <w:kern w:val="0"/>
      <w:sz w:val="24"/>
      <w:szCs w:val="24"/>
    </w:rPr>
  </w:style>
  <w:style w:type="paragraph" w:customStyle="1" w:styleId="navbottom">
    <w:name w:val="nav_bottom"/>
    <w:basedOn w:val="a"/>
    <w:qFormat/>
    <w:pPr>
      <w:widowControl/>
      <w:pBdr>
        <w:top w:val="single" w:sz="6" w:space="0" w:color="EAEAEA"/>
      </w:pBdr>
      <w:shd w:val="clear" w:color="auto" w:fill="F8FDFF"/>
      <w:spacing w:before="100" w:beforeAutospacing="1" w:after="100" w:afterAutospacing="1"/>
      <w:jc w:val="left"/>
    </w:pPr>
    <w:rPr>
      <w:rFonts w:ascii="宋体" w:hAnsi="宋体" w:cs="宋体"/>
      <w:kern w:val="0"/>
      <w:sz w:val="24"/>
      <w:szCs w:val="24"/>
    </w:rPr>
  </w:style>
  <w:style w:type="paragraph" w:customStyle="1" w:styleId="vtnavcp">
    <w:name w:val="vt_nav_cp"/>
    <w:basedOn w:val="a"/>
    <w:qFormat/>
    <w:pPr>
      <w:widowControl/>
      <w:pBdr>
        <w:bottom w:val="single" w:sz="6" w:space="0" w:color="FFFFFF"/>
      </w:pBdr>
      <w:shd w:val="clear" w:color="auto" w:fill="FFFFFF"/>
      <w:spacing w:before="100" w:beforeAutospacing="1" w:after="100" w:afterAutospacing="1"/>
      <w:jc w:val="left"/>
    </w:pPr>
    <w:rPr>
      <w:rFonts w:ascii="宋体" w:hAnsi="宋体" w:cs="宋体"/>
      <w:kern w:val="0"/>
      <w:sz w:val="24"/>
      <w:szCs w:val="24"/>
    </w:rPr>
  </w:style>
  <w:style w:type="paragraph" w:customStyle="1" w:styleId="navxcmain">
    <w:name w:val="nav_xc_main"/>
    <w:basedOn w:val="a"/>
    <w:pPr>
      <w:widowControl/>
      <w:spacing w:before="100" w:beforeAutospacing="1" w:after="100" w:afterAutospacing="1" w:line="450" w:lineRule="atLeast"/>
      <w:jc w:val="left"/>
    </w:pPr>
    <w:rPr>
      <w:rFonts w:ascii="宋体" w:hAnsi="宋体" w:cs="宋体"/>
      <w:kern w:val="0"/>
      <w:sz w:val="24"/>
      <w:szCs w:val="24"/>
    </w:rPr>
  </w:style>
  <w:style w:type="paragraph" w:customStyle="1" w:styleId="vtz">
    <w:name w:val="vt_z"/>
    <w:basedOn w:val="a"/>
    <w:qFormat/>
    <w:pPr>
      <w:widowControl/>
      <w:jc w:val="left"/>
    </w:pPr>
    <w:rPr>
      <w:rFonts w:ascii="宋体" w:hAnsi="宋体" w:cs="宋体"/>
      <w:kern w:val="0"/>
      <w:sz w:val="24"/>
      <w:szCs w:val="24"/>
    </w:rPr>
  </w:style>
  <w:style w:type="paragraph" w:customStyle="1" w:styleId="vtlogo">
    <w:name w:val="vt_logo"/>
    <w:basedOn w:val="a"/>
    <w:qFormat/>
    <w:pPr>
      <w:widowControl/>
      <w:spacing w:before="100" w:beforeAutospacing="1" w:after="100" w:afterAutospacing="1"/>
      <w:jc w:val="left"/>
    </w:pPr>
    <w:rPr>
      <w:rFonts w:ascii="宋体" w:hAnsi="宋体" w:cs="宋体"/>
      <w:kern w:val="0"/>
      <w:sz w:val="24"/>
      <w:szCs w:val="24"/>
    </w:rPr>
  </w:style>
  <w:style w:type="paragraph" w:customStyle="1" w:styleId="vtsearch">
    <w:name w:val="vt_search"/>
    <w:basedOn w:val="a"/>
    <w:qFormat/>
    <w:pPr>
      <w:widowControl/>
      <w:spacing w:before="100" w:beforeAutospacing="1" w:after="100" w:afterAutospacing="1"/>
      <w:jc w:val="left"/>
    </w:pPr>
    <w:rPr>
      <w:rFonts w:ascii="宋体" w:hAnsi="宋体" w:cs="宋体"/>
      <w:kern w:val="0"/>
      <w:sz w:val="24"/>
      <w:szCs w:val="24"/>
    </w:rPr>
  </w:style>
  <w:style w:type="paragraph" w:customStyle="1" w:styleId="vtsearchadv">
    <w:name w:val="vt_search_adv"/>
    <w:basedOn w:val="a"/>
    <w:qFormat/>
    <w:pPr>
      <w:widowControl/>
      <w:spacing w:before="585" w:after="100" w:afterAutospacing="1"/>
      <w:ind w:left="75"/>
      <w:jc w:val="left"/>
    </w:pPr>
    <w:rPr>
      <w:rFonts w:ascii="宋体" w:hAnsi="宋体" w:cs="宋体"/>
      <w:kern w:val="0"/>
      <w:sz w:val="24"/>
      <w:szCs w:val="24"/>
    </w:rPr>
  </w:style>
  <w:style w:type="paragraph" w:customStyle="1" w:styleId="clistbidtype">
    <w:name w:val="c_list_bidtype"/>
    <w:basedOn w:val="a"/>
    <w:qFormat/>
    <w:pPr>
      <w:widowControl/>
      <w:spacing w:before="105" w:after="100" w:afterAutospacing="1"/>
      <w:ind w:left="75"/>
      <w:jc w:val="left"/>
    </w:pPr>
    <w:rPr>
      <w:rFonts w:ascii="宋体" w:hAnsi="宋体" w:cs="宋体"/>
      <w:kern w:val="0"/>
      <w:sz w:val="24"/>
      <w:szCs w:val="24"/>
    </w:rPr>
  </w:style>
  <w:style w:type="paragraph" w:customStyle="1" w:styleId="vtrr1">
    <w:name w:val="vt_r_r1"/>
    <w:basedOn w:val="a"/>
    <w:qFormat/>
    <w:pPr>
      <w:widowControl/>
      <w:spacing w:before="165" w:after="165"/>
      <w:jc w:val="left"/>
    </w:pPr>
    <w:rPr>
      <w:rFonts w:ascii="宋体" w:hAnsi="宋体" w:cs="宋体"/>
      <w:kern w:val="0"/>
      <w:sz w:val="24"/>
      <w:szCs w:val="24"/>
    </w:rPr>
  </w:style>
  <w:style w:type="paragraph" w:customStyle="1" w:styleId="vtgdl">
    <w:name w:val="vt_gd_l"/>
    <w:basedOn w:val="a"/>
    <w:qFormat/>
    <w:pPr>
      <w:widowControl/>
      <w:spacing w:before="100" w:beforeAutospacing="1" w:after="100" w:afterAutospacing="1"/>
      <w:jc w:val="left"/>
    </w:pPr>
    <w:rPr>
      <w:rFonts w:ascii="宋体" w:hAnsi="宋体" w:cs="宋体"/>
      <w:kern w:val="0"/>
      <w:sz w:val="24"/>
      <w:szCs w:val="24"/>
    </w:rPr>
  </w:style>
  <w:style w:type="paragraph" w:customStyle="1" w:styleId="vtgdr">
    <w:name w:val="vt_gd_r"/>
    <w:basedOn w:val="a"/>
    <w:qFormat/>
    <w:pPr>
      <w:widowControl/>
      <w:spacing w:before="100" w:beforeAutospacing="1" w:after="100" w:afterAutospacing="1"/>
      <w:jc w:val="left"/>
    </w:pPr>
    <w:rPr>
      <w:rFonts w:ascii="宋体" w:hAnsi="宋体" w:cs="宋体"/>
      <w:kern w:val="0"/>
      <w:sz w:val="24"/>
      <w:szCs w:val="24"/>
    </w:rPr>
  </w:style>
  <w:style w:type="paragraph" w:customStyle="1" w:styleId="vtgdc">
    <w:name w:val="vt_gd_c"/>
    <w:basedOn w:val="a"/>
    <w:qFormat/>
    <w:pPr>
      <w:widowControl/>
      <w:spacing w:before="100" w:beforeAutospacing="1" w:after="100" w:afterAutospacing="1"/>
      <w:ind w:left="45"/>
      <w:jc w:val="left"/>
    </w:pPr>
    <w:rPr>
      <w:rFonts w:ascii="宋体" w:hAnsi="宋体" w:cs="宋体"/>
      <w:kern w:val="0"/>
      <w:sz w:val="24"/>
      <w:szCs w:val="24"/>
    </w:rPr>
  </w:style>
  <w:style w:type="paragraph" w:customStyle="1" w:styleId="vtt4r2">
    <w:name w:val="vt_t4_r2"/>
    <w:basedOn w:val="a"/>
    <w:qFormat/>
    <w:pPr>
      <w:widowControl/>
      <w:spacing w:before="100" w:beforeAutospacing="1" w:after="100" w:afterAutospacing="1"/>
      <w:jc w:val="left"/>
    </w:pPr>
    <w:rPr>
      <w:rFonts w:ascii="宋体" w:hAnsi="宋体" w:cs="宋体"/>
      <w:kern w:val="0"/>
      <w:sz w:val="24"/>
      <w:szCs w:val="24"/>
    </w:rPr>
  </w:style>
  <w:style w:type="paragraph" w:customStyle="1" w:styleId="vtt1">
    <w:name w:val="vt_t1"/>
    <w:basedOn w:val="a"/>
    <w:qFormat/>
    <w:pPr>
      <w:widowControl/>
      <w:spacing w:before="100" w:beforeAutospacing="1" w:after="100" w:afterAutospacing="1"/>
      <w:jc w:val="left"/>
    </w:pPr>
    <w:rPr>
      <w:rFonts w:ascii="宋体" w:hAnsi="宋体" w:cs="宋体"/>
      <w:kern w:val="0"/>
      <w:sz w:val="24"/>
      <w:szCs w:val="24"/>
    </w:rPr>
  </w:style>
  <w:style w:type="paragraph" w:customStyle="1" w:styleId="vtt2">
    <w:name w:val="vt_t2"/>
    <w:basedOn w:val="a"/>
    <w:qFormat/>
    <w:pPr>
      <w:widowControl/>
      <w:spacing w:before="100" w:beforeAutospacing="1" w:after="100" w:afterAutospacing="1"/>
      <w:jc w:val="left"/>
    </w:pPr>
    <w:rPr>
      <w:rFonts w:ascii="宋体" w:hAnsi="宋体" w:cs="宋体"/>
      <w:kern w:val="0"/>
      <w:sz w:val="24"/>
      <w:szCs w:val="24"/>
    </w:rPr>
  </w:style>
  <w:style w:type="paragraph" w:customStyle="1" w:styleId="picnews">
    <w:name w:val="picnews"/>
    <w:basedOn w:val="a"/>
    <w:qFormat/>
    <w:pPr>
      <w:widowControl/>
      <w:spacing w:before="100" w:beforeAutospacing="1" w:after="100" w:afterAutospacing="1"/>
      <w:jc w:val="left"/>
    </w:pPr>
    <w:rPr>
      <w:rFonts w:ascii="宋体" w:hAnsi="宋体" w:cs="宋体"/>
      <w:kern w:val="0"/>
      <w:sz w:val="24"/>
      <w:szCs w:val="24"/>
    </w:rPr>
  </w:style>
  <w:style w:type="paragraph" w:customStyle="1" w:styleId="vttt">
    <w:name w:val="vt_tt"/>
    <w:basedOn w:val="a"/>
    <w:qFormat/>
    <w:pPr>
      <w:widowControl/>
      <w:spacing w:before="100" w:beforeAutospacing="1" w:after="100" w:afterAutospacing="1"/>
      <w:jc w:val="left"/>
    </w:pPr>
    <w:rPr>
      <w:rFonts w:ascii="宋体" w:hAnsi="宋体" w:cs="宋体"/>
      <w:kern w:val="0"/>
      <w:sz w:val="24"/>
      <w:szCs w:val="24"/>
    </w:rPr>
  </w:style>
  <w:style w:type="paragraph" w:customStyle="1" w:styleId="vtttmore">
    <w:name w:val="vt_ttmore"/>
    <w:basedOn w:val="a"/>
    <w:qFormat/>
    <w:pPr>
      <w:widowControl/>
      <w:spacing w:before="100" w:beforeAutospacing="1" w:after="100" w:afterAutospacing="1"/>
      <w:jc w:val="left"/>
    </w:pPr>
    <w:rPr>
      <w:rFonts w:ascii="宋体" w:hAnsi="宋体" w:cs="宋体"/>
      <w:kern w:val="0"/>
      <w:sz w:val="24"/>
      <w:szCs w:val="24"/>
    </w:rPr>
  </w:style>
  <w:style w:type="paragraph" w:customStyle="1" w:styleId="vtttmorec">
    <w:name w:val="vt_ttmore_c"/>
    <w:basedOn w:val="a"/>
    <w:qFormat/>
    <w:pPr>
      <w:widowControl/>
      <w:spacing w:before="135" w:after="100" w:afterAutospacing="1"/>
      <w:ind w:left="225" w:right="225"/>
      <w:jc w:val="left"/>
    </w:pPr>
    <w:rPr>
      <w:rFonts w:ascii="宋体" w:hAnsi="宋体" w:cs="宋体"/>
      <w:kern w:val="0"/>
      <w:sz w:val="24"/>
      <w:szCs w:val="24"/>
    </w:rPr>
  </w:style>
  <w:style w:type="paragraph" w:customStyle="1" w:styleId="vttitlebar">
    <w:name w:val="vt_title_bar"/>
    <w:basedOn w:val="a"/>
    <w:qFormat/>
    <w:pPr>
      <w:widowControl/>
      <w:spacing w:before="100" w:beforeAutospacing="1" w:after="100" w:afterAutospacing="1"/>
      <w:jc w:val="left"/>
    </w:pPr>
    <w:rPr>
      <w:rFonts w:ascii="宋体" w:hAnsi="宋体" w:cs="宋体"/>
      <w:kern w:val="0"/>
      <w:sz w:val="24"/>
      <w:szCs w:val="24"/>
    </w:rPr>
  </w:style>
  <w:style w:type="paragraph" w:customStyle="1" w:styleId="uitil3tabu">
    <w:name w:val="ui_til3_tab_u"/>
    <w:basedOn w:val="a"/>
    <w:qFormat/>
    <w:pPr>
      <w:widowControl/>
      <w:pBdr>
        <w:top w:val="single" w:sz="18" w:space="0" w:color="F8F8F8"/>
        <w:bottom w:val="single" w:sz="6" w:space="0" w:color="E1E1E1"/>
      </w:pBdr>
      <w:spacing w:before="100" w:beforeAutospacing="1" w:after="100" w:afterAutospacing="1" w:line="435" w:lineRule="atLeast"/>
      <w:jc w:val="center"/>
    </w:pPr>
    <w:rPr>
      <w:rFonts w:ascii="宋体" w:hAnsi="宋体" w:cs="宋体"/>
      <w:kern w:val="0"/>
      <w:szCs w:val="21"/>
    </w:rPr>
  </w:style>
  <w:style w:type="paragraph" w:customStyle="1" w:styleId="vttabc">
    <w:name w:val="vt_tab_c"/>
    <w:basedOn w:val="a"/>
    <w:qFormat/>
    <w:pPr>
      <w:widowControl/>
      <w:spacing w:before="75" w:after="100" w:afterAutospacing="1"/>
      <w:jc w:val="left"/>
    </w:pPr>
    <w:rPr>
      <w:rFonts w:ascii="宋体" w:hAnsi="宋体" w:cs="宋体"/>
      <w:color w:val="0B125A"/>
      <w:kern w:val="0"/>
      <w:sz w:val="24"/>
      <w:szCs w:val="24"/>
    </w:rPr>
  </w:style>
  <w:style w:type="paragraph" w:customStyle="1" w:styleId="current">
    <w:name w:val="current"/>
    <w:basedOn w:val="a"/>
    <w:qFormat/>
    <w:pPr>
      <w:widowControl/>
      <w:spacing w:before="100" w:beforeAutospacing="1" w:after="100" w:afterAutospacing="1"/>
      <w:jc w:val="left"/>
    </w:pPr>
    <w:rPr>
      <w:rFonts w:ascii="宋体" w:hAnsi="宋体" w:cs="宋体"/>
      <w:kern w:val="0"/>
      <w:sz w:val="24"/>
      <w:szCs w:val="24"/>
    </w:rPr>
  </w:style>
  <w:style w:type="paragraph" w:customStyle="1" w:styleId="vtlinkgroup">
    <w:name w:val="vt_linkgroup"/>
    <w:basedOn w:val="a"/>
    <w:qFormat/>
    <w:pPr>
      <w:widowControl/>
      <w:spacing w:before="100" w:beforeAutospacing="1" w:after="100" w:afterAutospacing="1"/>
      <w:jc w:val="left"/>
    </w:pPr>
    <w:rPr>
      <w:rFonts w:ascii="宋体" w:hAnsi="宋体" w:cs="宋体"/>
      <w:kern w:val="0"/>
      <w:sz w:val="24"/>
      <w:szCs w:val="24"/>
    </w:rPr>
  </w:style>
  <w:style w:type="paragraph" w:customStyle="1" w:styleId="vtpicword">
    <w:name w:val="vt_pic_word"/>
    <w:basedOn w:val="a"/>
    <w:qFormat/>
    <w:pPr>
      <w:widowControl/>
      <w:spacing w:before="270" w:after="100" w:afterAutospacing="1"/>
      <w:jc w:val="left"/>
    </w:pPr>
    <w:rPr>
      <w:rFonts w:ascii="宋体" w:hAnsi="宋体" w:cs="宋体"/>
      <w:kern w:val="0"/>
      <w:sz w:val="24"/>
      <w:szCs w:val="24"/>
    </w:rPr>
  </w:style>
  <w:style w:type="paragraph" w:customStyle="1" w:styleId="vtpicword2">
    <w:name w:val="vt_pic_word2"/>
    <w:basedOn w:val="a"/>
    <w:qFormat/>
    <w:pPr>
      <w:widowControl/>
      <w:spacing w:before="75" w:after="100" w:afterAutospacing="1"/>
      <w:jc w:val="left"/>
    </w:pPr>
    <w:rPr>
      <w:rFonts w:ascii="宋体" w:hAnsi="宋体" w:cs="宋体"/>
      <w:kern w:val="0"/>
      <w:sz w:val="24"/>
      <w:szCs w:val="24"/>
    </w:rPr>
  </w:style>
  <w:style w:type="paragraph" w:customStyle="1" w:styleId="vtzl">
    <w:name w:val="vt_z_l"/>
    <w:basedOn w:val="a"/>
    <w:qFormat/>
    <w:pPr>
      <w:widowControl/>
      <w:spacing w:before="100" w:beforeAutospacing="1" w:after="100" w:afterAutospacing="1"/>
      <w:jc w:val="left"/>
    </w:pPr>
    <w:rPr>
      <w:rFonts w:ascii="宋体" w:hAnsi="宋体" w:cs="宋体"/>
      <w:kern w:val="0"/>
      <w:sz w:val="24"/>
      <w:szCs w:val="24"/>
    </w:rPr>
  </w:style>
  <w:style w:type="paragraph" w:customStyle="1" w:styleId="vtzr">
    <w:name w:val="vt_z_r"/>
    <w:basedOn w:val="a"/>
    <w:qFormat/>
    <w:pPr>
      <w:widowControl/>
      <w:spacing w:before="100" w:beforeAutospacing="1" w:after="100" w:afterAutospacing="1"/>
      <w:jc w:val="left"/>
    </w:pPr>
    <w:rPr>
      <w:rFonts w:ascii="宋体" w:hAnsi="宋体" w:cs="宋体"/>
      <w:kern w:val="0"/>
      <w:sz w:val="24"/>
      <w:szCs w:val="24"/>
    </w:rPr>
  </w:style>
  <w:style w:type="paragraph" w:customStyle="1" w:styleId="vtbtit">
    <w:name w:val="vt_b_tit"/>
    <w:basedOn w:val="a"/>
    <w:qFormat/>
    <w:pPr>
      <w:widowControl/>
      <w:spacing w:before="100" w:beforeAutospacing="1" w:after="100" w:afterAutospacing="1"/>
      <w:jc w:val="left"/>
    </w:pPr>
    <w:rPr>
      <w:rFonts w:ascii="宋体" w:hAnsi="宋体" w:cs="宋体"/>
      <w:kern w:val="0"/>
      <w:sz w:val="24"/>
      <w:szCs w:val="24"/>
    </w:rPr>
  </w:style>
  <w:style w:type="paragraph" w:customStyle="1" w:styleId="vtbtit2">
    <w:name w:val="vt_b_tit2"/>
    <w:basedOn w:val="a"/>
    <w:qFormat/>
    <w:pPr>
      <w:widowControl/>
      <w:spacing w:before="100" w:beforeAutospacing="1" w:after="100" w:afterAutospacing="1"/>
      <w:jc w:val="left"/>
    </w:pPr>
    <w:rPr>
      <w:rFonts w:ascii="宋体" w:hAnsi="宋体" w:cs="宋体"/>
      <w:kern w:val="0"/>
      <w:sz w:val="24"/>
      <w:szCs w:val="24"/>
    </w:rPr>
  </w:style>
  <w:style w:type="paragraph" w:customStyle="1" w:styleId="vtrtit">
    <w:name w:val="vt_r_tit"/>
    <w:basedOn w:val="a"/>
    <w:qFormat/>
    <w:pPr>
      <w:widowControl/>
      <w:pBdr>
        <w:bottom w:val="single" w:sz="18" w:space="0" w:color="1F376D"/>
      </w:pBdr>
      <w:spacing w:before="30" w:after="100" w:afterAutospacing="1"/>
      <w:jc w:val="left"/>
    </w:pPr>
    <w:rPr>
      <w:rFonts w:ascii="宋体" w:hAnsi="宋体" w:cs="宋体"/>
      <w:kern w:val="0"/>
      <w:sz w:val="24"/>
      <w:szCs w:val="24"/>
    </w:rPr>
  </w:style>
  <w:style w:type="paragraph" w:customStyle="1" w:styleId="vtppic">
    <w:name w:val="vt_p_pic"/>
    <w:basedOn w:val="a"/>
    <w:qFormat/>
    <w:pPr>
      <w:widowControl/>
      <w:spacing w:before="225" w:after="100" w:afterAutospacing="1"/>
      <w:jc w:val="left"/>
    </w:pPr>
    <w:rPr>
      <w:rFonts w:ascii="宋体" w:hAnsi="宋体" w:cs="宋体"/>
      <w:kern w:val="0"/>
      <w:sz w:val="24"/>
      <w:szCs w:val="24"/>
    </w:rPr>
  </w:style>
  <w:style w:type="paragraph" w:customStyle="1" w:styleId="vtaarticle">
    <w:name w:val="vt_a_article"/>
    <w:basedOn w:val="a"/>
    <w:qFormat/>
    <w:pPr>
      <w:widowControl/>
      <w:spacing w:before="225" w:after="100" w:afterAutospacing="1"/>
      <w:jc w:val="left"/>
    </w:pPr>
    <w:rPr>
      <w:rFonts w:ascii="宋体" w:hAnsi="宋体" w:cs="宋体"/>
      <w:kern w:val="0"/>
      <w:sz w:val="24"/>
      <w:szCs w:val="24"/>
    </w:rPr>
  </w:style>
  <w:style w:type="paragraph" w:customStyle="1" w:styleId="vtppa">
    <w:name w:val="vt_p_pa"/>
    <w:basedOn w:val="a"/>
    <w:qFormat/>
    <w:pPr>
      <w:widowControl/>
      <w:spacing w:before="75" w:after="100" w:afterAutospacing="1"/>
      <w:jc w:val="left"/>
    </w:pPr>
    <w:rPr>
      <w:rFonts w:ascii="宋体" w:hAnsi="宋体" w:cs="宋体"/>
      <w:kern w:val="0"/>
      <w:sz w:val="24"/>
      <w:szCs w:val="24"/>
    </w:rPr>
  </w:style>
  <w:style w:type="paragraph" w:customStyle="1" w:styleId="vtnote">
    <w:name w:val="vt_note"/>
    <w:basedOn w:val="a"/>
    <w:qFormat/>
    <w:pPr>
      <w:widowControl/>
      <w:pBdr>
        <w:top w:val="single" w:sz="6" w:space="0" w:color="FFFFFF"/>
      </w:pBdr>
      <w:shd w:val="clear" w:color="auto" w:fill="C10000"/>
      <w:spacing w:before="100" w:beforeAutospacing="1" w:after="100" w:afterAutospacing="1" w:line="450" w:lineRule="atLeast"/>
      <w:jc w:val="left"/>
    </w:pPr>
    <w:rPr>
      <w:rFonts w:ascii="宋体" w:hAnsi="宋体" w:cs="宋体"/>
      <w:color w:val="FFFFFF"/>
      <w:kern w:val="0"/>
      <w:sz w:val="24"/>
      <w:szCs w:val="24"/>
    </w:rPr>
  </w:style>
  <w:style w:type="paragraph" w:customStyle="1" w:styleId="vtnotel">
    <w:name w:val="vt_note_l"/>
    <w:basedOn w:val="a"/>
    <w:qFormat/>
    <w:pPr>
      <w:widowControl/>
      <w:spacing w:before="100" w:beforeAutospacing="1" w:after="100" w:afterAutospacing="1"/>
      <w:ind w:left="150"/>
      <w:jc w:val="left"/>
    </w:pPr>
    <w:rPr>
      <w:rFonts w:ascii="宋体" w:hAnsi="宋体" w:cs="宋体"/>
      <w:kern w:val="0"/>
      <w:sz w:val="24"/>
      <w:szCs w:val="24"/>
    </w:rPr>
  </w:style>
  <w:style w:type="paragraph" w:customStyle="1" w:styleId="vtnoter">
    <w:name w:val="vt_note_r"/>
    <w:basedOn w:val="a"/>
    <w:qFormat/>
    <w:pPr>
      <w:widowControl/>
      <w:spacing w:before="100" w:beforeAutospacing="1" w:after="100" w:afterAutospacing="1"/>
      <w:ind w:right="150"/>
      <w:jc w:val="left"/>
    </w:pPr>
    <w:rPr>
      <w:rFonts w:ascii="宋体" w:hAnsi="宋体" w:cs="宋体"/>
      <w:kern w:val="0"/>
      <w:sz w:val="24"/>
      <w:szCs w:val="24"/>
    </w:rPr>
  </w:style>
  <w:style w:type="paragraph" w:customStyle="1" w:styleId="vttitlebar2">
    <w:name w:val="vt_title_bar2"/>
    <w:basedOn w:val="a"/>
    <w:qFormat/>
    <w:pPr>
      <w:widowControl/>
      <w:pBdr>
        <w:bottom w:val="single" w:sz="6" w:space="0" w:color="E1E1E1"/>
      </w:pBdr>
      <w:shd w:val="clear" w:color="auto" w:fill="F5F5F5"/>
      <w:spacing w:before="100" w:beforeAutospacing="1" w:after="100" w:afterAutospacing="1"/>
      <w:jc w:val="left"/>
    </w:pPr>
    <w:rPr>
      <w:rFonts w:ascii="宋体" w:hAnsi="宋体" w:cs="宋体"/>
      <w:kern w:val="0"/>
      <w:sz w:val="24"/>
      <w:szCs w:val="24"/>
    </w:rPr>
  </w:style>
  <w:style w:type="paragraph" w:customStyle="1" w:styleId="uitil4tabu">
    <w:name w:val="ui_til4_tab_u"/>
    <w:basedOn w:val="a"/>
    <w:qFormat/>
    <w:pPr>
      <w:widowControl/>
      <w:pBdr>
        <w:top w:val="single" w:sz="18" w:space="0" w:color="F8F8F8"/>
        <w:bottom w:val="single" w:sz="6" w:space="0" w:color="FFFFFF"/>
      </w:pBdr>
      <w:spacing w:before="100" w:beforeAutospacing="1" w:after="100" w:afterAutospacing="1" w:line="435" w:lineRule="atLeast"/>
      <w:jc w:val="center"/>
    </w:pPr>
    <w:rPr>
      <w:rFonts w:ascii="宋体" w:hAnsi="宋体" w:cs="宋体"/>
      <w:kern w:val="0"/>
      <w:szCs w:val="21"/>
    </w:rPr>
  </w:style>
  <w:style w:type="paragraph" w:customStyle="1" w:styleId="vtt3">
    <w:name w:val="vt_t3"/>
    <w:basedOn w:val="a"/>
    <w:qFormat/>
    <w:pPr>
      <w:widowControl/>
      <w:spacing w:before="100" w:beforeAutospacing="1" w:after="100" w:afterAutospacing="1"/>
      <w:jc w:val="left"/>
    </w:pPr>
    <w:rPr>
      <w:rFonts w:ascii="宋体" w:hAnsi="宋体" w:cs="宋体"/>
      <w:kern w:val="0"/>
      <w:sz w:val="24"/>
      <w:szCs w:val="24"/>
    </w:rPr>
  </w:style>
  <w:style w:type="paragraph" w:customStyle="1" w:styleId="vtt4">
    <w:name w:val="vt_t4"/>
    <w:basedOn w:val="a"/>
    <w:qFormat/>
    <w:pPr>
      <w:widowControl/>
      <w:spacing w:before="100" w:beforeAutospacing="1" w:after="100" w:afterAutospacing="1"/>
      <w:jc w:val="left"/>
    </w:pPr>
    <w:rPr>
      <w:rFonts w:ascii="宋体" w:hAnsi="宋体" w:cs="宋体"/>
      <w:kern w:val="0"/>
      <w:sz w:val="24"/>
      <w:szCs w:val="24"/>
    </w:rPr>
  </w:style>
  <w:style w:type="paragraph" w:customStyle="1" w:styleId="vtt5">
    <w:name w:val="vt_t5"/>
    <w:basedOn w:val="a"/>
    <w:qFormat/>
    <w:pPr>
      <w:widowControl/>
      <w:spacing w:before="100" w:beforeAutospacing="1" w:after="100" w:afterAutospacing="1"/>
      <w:jc w:val="left"/>
    </w:pPr>
    <w:rPr>
      <w:rFonts w:ascii="宋体" w:hAnsi="宋体" w:cs="宋体"/>
      <w:kern w:val="0"/>
      <w:sz w:val="24"/>
      <w:szCs w:val="24"/>
    </w:rPr>
  </w:style>
  <w:style w:type="paragraph" w:customStyle="1" w:styleId="vtpg">
    <w:name w:val="vt_pg"/>
    <w:basedOn w:val="a"/>
    <w:qFormat/>
    <w:pPr>
      <w:widowControl/>
      <w:spacing w:before="150"/>
      <w:jc w:val="left"/>
    </w:pPr>
    <w:rPr>
      <w:rFonts w:ascii="宋体" w:hAnsi="宋体" w:cs="宋体"/>
      <w:kern w:val="0"/>
      <w:sz w:val="24"/>
      <w:szCs w:val="24"/>
    </w:rPr>
  </w:style>
  <w:style w:type="paragraph" w:customStyle="1" w:styleId="vtpgs">
    <w:name w:val="vt_pg_s"/>
    <w:basedOn w:val="a"/>
    <w:qFormat/>
    <w:pPr>
      <w:widowControl/>
      <w:spacing w:before="75" w:after="100" w:afterAutospacing="1"/>
      <w:ind w:left="150"/>
      <w:jc w:val="left"/>
    </w:pPr>
    <w:rPr>
      <w:rFonts w:ascii="宋体" w:hAnsi="宋体" w:cs="宋体"/>
      <w:kern w:val="0"/>
      <w:sz w:val="24"/>
      <w:szCs w:val="24"/>
    </w:rPr>
  </w:style>
  <w:style w:type="paragraph" w:customStyle="1" w:styleId="vtbcb">
    <w:name w:val="vt_b_c_b"/>
    <w:basedOn w:val="a"/>
    <w:qFormat/>
    <w:pPr>
      <w:widowControl/>
      <w:spacing w:before="300" w:after="100" w:afterAutospacing="1"/>
      <w:jc w:val="left"/>
    </w:pPr>
    <w:rPr>
      <w:rFonts w:ascii="宋体" w:hAnsi="宋体" w:cs="宋体"/>
      <w:kern w:val="0"/>
      <w:sz w:val="24"/>
      <w:szCs w:val="24"/>
    </w:rPr>
  </w:style>
  <w:style w:type="paragraph" w:customStyle="1" w:styleId="wzj">
    <w:name w:val="wzj"/>
    <w:basedOn w:val="a"/>
    <w:qFormat/>
    <w:pPr>
      <w:widowControl/>
      <w:spacing w:before="100" w:beforeAutospacing="1" w:after="100" w:afterAutospacing="1"/>
      <w:jc w:val="left"/>
    </w:pPr>
    <w:rPr>
      <w:rFonts w:ascii="宋体" w:hAnsi="宋体" w:cs="宋体"/>
      <w:kern w:val="0"/>
      <w:sz w:val="24"/>
      <w:szCs w:val="24"/>
    </w:rPr>
  </w:style>
  <w:style w:type="paragraph" w:customStyle="1" w:styleId="local">
    <w:name w:val="local"/>
    <w:basedOn w:val="a"/>
    <w:qFormat/>
    <w:pPr>
      <w:widowControl/>
      <w:spacing w:before="100" w:beforeAutospacing="1" w:after="100" w:afterAutospacing="1"/>
      <w:ind w:left="285"/>
      <w:jc w:val="left"/>
    </w:pPr>
    <w:rPr>
      <w:rFonts w:ascii="宋体" w:hAnsi="宋体" w:cs="宋体"/>
      <w:kern w:val="0"/>
      <w:sz w:val="24"/>
      <w:szCs w:val="24"/>
    </w:rPr>
  </w:style>
  <w:style w:type="paragraph" w:customStyle="1" w:styleId="ftnr">
    <w:name w:val="ft_nr"/>
    <w:basedOn w:val="a"/>
    <w:qFormat/>
    <w:pPr>
      <w:widowControl/>
      <w:spacing w:before="100" w:beforeAutospacing="1" w:after="100" w:afterAutospacing="1"/>
      <w:jc w:val="left"/>
    </w:pPr>
    <w:rPr>
      <w:rFonts w:ascii="宋体" w:hAnsi="宋体" w:cs="宋体"/>
      <w:kern w:val="0"/>
      <w:sz w:val="24"/>
      <w:szCs w:val="24"/>
    </w:rPr>
  </w:style>
  <w:style w:type="paragraph" w:customStyle="1" w:styleId="h200">
    <w:name w:val="h200"/>
    <w:basedOn w:val="a"/>
    <w:qFormat/>
    <w:pPr>
      <w:widowControl/>
      <w:spacing w:before="100" w:beforeAutospacing="1" w:after="100" w:afterAutospacing="1"/>
      <w:jc w:val="left"/>
    </w:pPr>
    <w:rPr>
      <w:rFonts w:ascii="宋体" w:hAnsi="宋体" w:cs="宋体"/>
      <w:kern w:val="0"/>
      <w:sz w:val="24"/>
      <w:szCs w:val="24"/>
    </w:rPr>
  </w:style>
  <w:style w:type="paragraph" w:customStyle="1" w:styleId="h160">
    <w:name w:val="h160"/>
    <w:basedOn w:val="a"/>
    <w:qFormat/>
    <w:pPr>
      <w:widowControl/>
      <w:spacing w:before="100" w:beforeAutospacing="1" w:after="100" w:afterAutospacing="1"/>
      <w:jc w:val="left"/>
    </w:pPr>
    <w:rPr>
      <w:rFonts w:ascii="宋体" w:hAnsi="宋体" w:cs="宋体"/>
      <w:kern w:val="0"/>
      <w:sz w:val="24"/>
      <w:szCs w:val="24"/>
    </w:rPr>
  </w:style>
  <w:style w:type="paragraph" w:customStyle="1" w:styleId="h150">
    <w:name w:val="h150"/>
    <w:basedOn w:val="a"/>
    <w:qFormat/>
    <w:pPr>
      <w:widowControl/>
      <w:spacing w:before="100" w:beforeAutospacing="1" w:after="100" w:afterAutospacing="1"/>
      <w:jc w:val="left"/>
    </w:pPr>
    <w:rPr>
      <w:rFonts w:ascii="宋体" w:hAnsi="宋体" w:cs="宋体"/>
      <w:kern w:val="0"/>
      <w:sz w:val="24"/>
      <w:szCs w:val="24"/>
    </w:rPr>
  </w:style>
  <w:style w:type="paragraph" w:customStyle="1" w:styleId="h48">
    <w:name w:val="h48"/>
    <w:basedOn w:val="a"/>
    <w:qFormat/>
    <w:pPr>
      <w:widowControl/>
      <w:spacing w:before="100" w:beforeAutospacing="1" w:after="100" w:afterAutospacing="1"/>
      <w:jc w:val="left"/>
    </w:pPr>
    <w:rPr>
      <w:rFonts w:ascii="宋体" w:hAnsi="宋体" w:cs="宋体"/>
      <w:kern w:val="0"/>
      <w:sz w:val="24"/>
      <w:szCs w:val="24"/>
    </w:rPr>
  </w:style>
  <w:style w:type="paragraph" w:customStyle="1" w:styleId="h65">
    <w:name w:val="h65"/>
    <w:basedOn w:val="a"/>
    <w:qFormat/>
    <w:pPr>
      <w:widowControl/>
      <w:spacing w:before="100" w:beforeAutospacing="1" w:after="100" w:afterAutospacing="1"/>
      <w:jc w:val="left"/>
    </w:pPr>
    <w:rPr>
      <w:rFonts w:ascii="宋体" w:hAnsi="宋体" w:cs="宋体"/>
      <w:kern w:val="0"/>
      <w:sz w:val="24"/>
      <w:szCs w:val="24"/>
    </w:rPr>
  </w:style>
  <w:style w:type="paragraph" w:customStyle="1" w:styleId="w561">
    <w:name w:val="w561"/>
    <w:basedOn w:val="a"/>
    <w:qFormat/>
    <w:pPr>
      <w:widowControl/>
      <w:pBdr>
        <w:right w:val="single" w:sz="6" w:space="0" w:color="EAEAEA"/>
      </w:pBdr>
      <w:spacing w:before="100" w:beforeAutospacing="1" w:after="100" w:afterAutospacing="1"/>
      <w:jc w:val="left"/>
    </w:pPr>
    <w:rPr>
      <w:rFonts w:ascii="宋体" w:hAnsi="宋体" w:cs="宋体"/>
      <w:kern w:val="0"/>
      <w:sz w:val="24"/>
      <w:szCs w:val="24"/>
    </w:rPr>
  </w:style>
  <w:style w:type="paragraph" w:customStyle="1" w:styleId="w399">
    <w:name w:val="w399"/>
    <w:basedOn w:val="a"/>
    <w:qFormat/>
    <w:pPr>
      <w:widowControl/>
      <w:spacing w:before="100" w:beforeAutospacing="1" w:after="100" w:afterAutospacing="1"/>
      <w:jc w:val="left"/>
    </w:pPr>
    <w:rPr>
      <w:rFonts w:ascii="宋体" w:hAnsi="宋体" w:cs="宋体"/>
      <w:kern w:val="0"/>
      <w:sz w:val="24"/>
      <w:szCs w:val="24"/>
    </w:rPr>
  </w:style>
  <w:style w:type="paragraph" w:customStyle="1" w:styleId="vtdetailnav">
    <w:name w:val="vt_detail_nav"/>
    <w:basedOn w:val="a"/>
    <w:qFormat/>
    <w:pPr>
      <w:widowControl/>
      <w:spacing w:before="100" w:beforeAutospacing="1" w:after="100" w:afterAutospacing="1"/>
      <w:jc w:val="left"/>
    </w:pPr>
    <w:rPr>
      <w:rFonts w:ascii="宋体" w:hAnsi="宋体" w:cs="宋体"/>
      <w:kern w:val="0"/>
      <w:sz w:val="24"/>
      <w:szCs w:val="24"/>
    </w:rPr>
  </w:style>
  <w:style w:type="paragraph" w:customStyle="1" w:styleId="vtdetailnavlks">
    <w:name w:val="vt_detail_nav_lks"/>
    <w:basedOn w:val="a"/>
    <w:qFormat/>
    <w:pPr>
      <w:widowControl/>
      <w:spacing w:before="100" w:beforeAutospacing="1" w:after="100" w:afterAutospacing="1" w:line="270" w:lineRule="atLeast"/>
      <w:ind w:left="225"/>
      <w:jc w:val="left"/>
    </w:pPr>
    <w:rPr>
      <w:rFonts w:ascii="宋体" w:hAnsi="宋体" w:cs="宋体"/>
      <w:kern w:val="0"/>
      <w:sz w:val="24"/>
      <w:szCs w:val="24"/>
    </w:rPr>
  </w:style>
  <w:style w:type="paragraph" w:customStyle="1" w:styleId="vtdetailmainl">
    <w:name w:val="vt_detail_main_l"/>
    <w:basedOn w:val="a"/>
    <w:qFormat/>
    <w:pPr>
      <w:widowControl/>
      <w:pBdr>
        <w:right w:val="single" w:sz="6" w:space="0" w:color="D4D4D4"/>
      </w:pBdr>
      <w:spacing w:before="100" w:beforeAutospacing="1" w:after="100" w:afterAutospacing="1"/>
      <w:jc w:val="left"/>
    </w:pPr>
    <w:rPr>
      <w:rFonts w:ascii="宋体" w:hAnsi="宋体" w:cs="宋体"/>
      <w:kern w:val="0"/>
      <w:sz w:val="24"/>
      <w:szCs w:val="24"/>
    </w:rPr>
  </w:style>
  <w:style w:type="paragraph" w:customStyle="1" w:styleId="vtdetailheader">
    <w:name w:val="vt_detail_header"/>
    <w:basedOn w:val="a"/>
    <w:qFormat/>
    <w:pPr>
      <w:widowControl/>
      <w:spacing w:before="100" w:beforeAutospacing="1" w:after="100" w:afterAutospacing="1"/>
      <w:jc w:val="left"/>
    </w:pPr>
    <w:rPr>
      <w:rFonts w:ascii="宋体" w:hAnsi="宋体" w:cs="宋体"/>
      <w:kern w:val="0"/>
      <w:sz w:val="24"/>
      <w:szCs w:val="24"/>
    </w:rPr>
  </w:style>
  <w:style w:type="paragraph" w:customStyle="1" w:styleId="vtdetailcontent">
    <w:name w:val="vt_detail_content"/>
    <w:basedOn w:val="a"/>
    <w:qFormat/>
    <w:pPr>
      <w:widowControl/>
      <w:spacing w:before="300" w:after="75" w:line="420" w:lineRule="atLeast"/>
      <w:ind w:right="300"/>
      <w:jc w:val="left"/>
    </w:pPr>
    <w:rPr>
      <w:rFonts w:ascii="宋体" w:hAnsi="宋体" w:cs="宋体"/>
      <w:kern w:val="0"/>
      <w:sz w:val="24"/>
      <w:szCs w:val="24"/>
    </w:rPr>
  </w:style>
  <w:style w:type="paragraph" w:customStyle="1" w:styleId="vtdetailsidebar">
    <w:name w:val="vt_detail_sidebar"/>
    <w:basedOn w:val="a"/>
    <w:qFormat/>
    <w:pPr>
      <w:widowControl/>
      <w:spacing w:before="100" w:beforeAutospacing="1" w:after="100" w:afterAutospacing="1"/>
      <w:jc w:val="left"/>
    </w:pPr>
    <w:rPr>
      <w:rFonts w:ascii="宋体" w:hAnsi="宋体" w:cs="宋体"/>
      <w:kern w:val="0"/>
      <w:sz w:val="24"/>
      <w:szCs w:val="24"/>
    </w:rPr>
  </w:style>
  <w:style w:type="paragraph" w:customStyle="1" w:styleId="vds">
    <w:name w:val="vds"/>
    <w:basedOn w:val="a"/>
    <w:qFormat/>
    <w:pPr>
      <w:widowControl/>
      <w:spacing w:before="100" w:beforeAutospacing="1" w:after="300"/>
      <w:ind w:left="450"/>
      <w:jc w:val="left"/>
    </w:pPr>
    <w:rPr>
      <w:rFonts w:ascii="宋体" w:hAnsi="宋体" w:cs="宋体"/>
      <w:kern w:val="0"/>
      <w:sz w:val="24"/>
      <w:szCs w:val="24"/>
    </w:rPr>
  </w:style>
  <w:style w:type="paragraph" w:customStyle="1" w:styleId="sideblocktit">
    <w:name w:val="sideblock_tit"/>
    <w:basedOn w:val="a"/>
    <w:qFormat/>
    <w:pPr>
      <w:widowControl/>
      <w:spacing w:before="100" w:beforeAutospacing="1" w:after="100" w:afterAutospacing="1"/>
      <w:jc w:val="left"/>
    </w:pPr>
    <w:rPr>
      <w:rFonts w:ascii="黑体" w:eastAsia="黑体" w:hAnsi="宋体" w:cs="宋体"/>
      <w:color w:val="444444"/>
      <w:kern w:val="0"/>
      <w:sz w:val="24"/>
      <w:szCs w:val="24"/>
    </w:rPr>
  </w:style>
  <w:style w:type="paragraph" w:customStyle="1" w:styleId="h40">
    <w:name w:val="h40"/>
    <w:basedOn w:val="a"/>
    <w:qFormat/>
    <w:pPr>
      <w:widowControl/>
      <w:spacing w:before="100" w:beforeAutospacing="1" w:after="100" w:afterAutospacing="1"/>
      <w:jc w:val="left"/>
    </w:pPr>
    <w:rPr>
      <w:rFonts w:ascii="宋体" w:hAnsi="宋体" w:cs="宋体"/>
      <w:kern w:val="0"/>
      <w:sz w:val="24"/>
      <w:szCs w:val="24"/>
    </w:rPr>
  </w:style>
  <w:style w:type="paragraph" w:customStyle="1" w:styleId="w760">
    <w:name w:val="w760"/>
    <w:basedOn w:val="a"/>
    <w:qFormat/>
    <w:pPr>
      <w:widowControl/>
      <w:spacing w:before="100" w:beforeAutospacing="1" w:after="100" w:afterAutospacing="1"/>
      <w:jc w:val="left"/>
    </w:pPr>
    <w:rPr>
      <w:rFonts w:ascii="宋体" w:hAnsi="宋体" w:cs="宋体"/>
      <w:kern w:val="0"/>
      <w:sz w:val="24"/>
      <w:szCs w:val="24"/>
    </w:rPr>
  </w:style>
  <w:style w:type="paragraph" w:customStyle="1" w:styleId="tc">
    <w:name w:val="tc"/>
    <w:basedOn w:val="a"/>
    <w:qFormat/>
    <w:pPr>
      <w:widowControl/>
      <w:spacing w:before="100" w:beforeAutospacing="1" w:after="100" w:afterAutospacing="1"/>
      <w:jc w:val="center"/>
    </w:pPr>
    <w:rPr>
      <w:rFonts w:ascii="宋体" w:hAnsi="宋体" w:cs="宋体"/>
      <w:kern w:val="0"/>
      <w:sz w:val="24"/>
      <w:szCs w:val="24"/>
    </w:rPr>
  </w:style>
  <w:style w:type="paragraph" w:customStyle="1" w:styleId="w760c">
    <w:name w:val="w760c"/>
    <w:basedOn w:val="a"/>
    <w:qFormat/>
    <w:pPr>
      <w:widowControl/>
      <w:spacing w:before="100" w:beforeAutospacing="1" w:after="100" w:afterAutospacing="1" w:line="420" w:lineRule="atLeast"/>
      <w:jc w:val="left"/>
    </w:pPr>
    <w:rPr>
      <w:rFonts w:ascii="宋体" w:hAnsi="宋体" w:cs="宋体"/>
      <w:kern w:val="0"/>
      <w:sz w:val="24"/>
      <w:szCs w:val="24"/>
    </w:rPr>
  </w:style>
  <w:style w:type="paragraph" w:customStyle="1" w:styleId="w379">
    <w:name w:val="w379"/>
    <w:basedOn w:val="a"/>
    <w:qFormat/>
    <w:pPr>
      <w:widowControl/>
      <w:spacing w:before="100" w:beforeAutospacing="1" w:after="100" w:afterAutospacing="1"/>
      <w:jc w:val="left"/>
    </w:pPr>
    <w:rPr>
      <w:rFonts w:ascii="宋体" w:hAnsi="宋体" w:cs="宋体"/>
      <w:kern w:val="0"/>
      <w:sz w:val="24"/>
      <w:szCs w:val="24"/>
    </w:rPr>
  </w:style>
  <w:style w:type="paragraph" w:customStyle="1" w:styleId="w380">
    <w:name w:val="w380"/>
    <w:basedOn w:val="a"/>
    <w:qFormat/>
    <w:pPr>
      <w:widowControl/>
      <w:spacing w:before="100" w:beforeAutospacing="1" w:after="100" w:afterAutospacing="1"/>
      <w:jc w:val="left"/>
    </w:pPr>
    <w:rPr>
      <w:rFonts w:ascii="宋体" w:hAnsi="宋体" w:cs="宋体"/>
      <w:kern w:val="0"/>
      <w:sz w:val="24"/>
      <w:szCs w:val="24"/>
    </w:rPr>
  </w:style>
  <w:style w:type="paragraph" w:customStyle="1" w:styleId="ml20mt20">
    <w:name w:val="ml20mt20"/>
    <w:basedOn w:val="a"/>
    <w:qFormat/>
    <w:pPr>
      <w:widowControl/>
      <w:spacing w:before="300" w:after="100" w:afterAutospacing="1"/>
      <w:ind w:left="300"/>
      <w:jc w:val="left"/>
    </w:pPr>
    <w:rPr>
      <w:rFonts w:ascii="宋体" w:hAnsi="宋体" w:cs="宋体"/>
      <w:kern w:val="0"/>
      <w:sz w:val="24"/>
      <w:szCs w:val="24"/>
    </w:rPr>
  </w:style>
  <w:style w:type="paragraph" w:customStyle="1" w:styleId="ml30mt20">
    <w:name w:val="ml30mt20"/>
    <w:basedOn w:val="a"/>
    <w:qFormat/>
    <w:pPr>
      <w:widowControl/>
      <w:spacing w:before="300" w:after="100" w:afterAutospacing="1"/>
      <w:ind w:left="450"/>
      <w:jc w:val="left"/>
    </w:pPr>
    <w:rPr>
      <w:rFonts w:ascii="宋体" w:hAnsi="宋体" w:cs="宋体"/>
      <w:kern w:val="0"/>
      <w:sz w:val="24"/>
      <w:szCs w:val="24"/>
    </w:rPr>
  </w:style>
  <w:style w:type="paragraph" w:customStyle="1" w:styleId="vtbottombar">
    <w:name w:val="vt_bottom_bar"/>
    <w:basedOn w:val="a"/>
    <w:qFormat/>
    <w:pPr>
      <w:widowControl/>
      <w:pBdr>
        <w:top w:val="single" w:sz="6" w:space="0" w:color="CCCCCC"/>
      </w:pBdr>
      <w:spacing w:before="100" w:beforeAutospacing="1" w:after="100" w:afterAutospacing="1"/>
      <w:jc w:val="left"/>
    </w:pPr>
    <w:rPr>
      <w:rFonts w:ascii="宋体" w:hAnsi="宋体" w:cs="宋体"/>
      <w:kern w:val="0"/>
      <w:sz w:val="24"/>
      <w:szCs w:val="24"/>
    </w:rPr>
  </w:style>
  <w:style w:type="paragraph" w:customStyle="1" w:styleId="vtbottombarl">
    <w:name w:val="vt_bottom_bar_l"/>
    <w:basedOn w:val="a"/>
    <w:qFormat/>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vtbottombarr">
    <w:name w:val="vt_bottom_bar_r"/>
    <w:basedOn w:val="a"/>
    <w:qFormat/>
    <w:pPr>
      <w:widowControl/>
      <w:spacing w:before="100" w:beforeAutospacing="1" w:after="100" w:afterAutospacing="1"/>
      <w:jc w:val="left"/>
    </w:pPr>
    <w:rPr>
      <w:rFonts w:ascii="宋体" w:hAnsi="宋体" w:cs="宋体"/>
      <w:kern w:val="0"/>
      <w:sz w:val="24"/>
      <w:szCs w:val="24"/>
    </w:rPr>
  </w:style>
  <w:style w:type="paragraph" w:customStyle="1" w:styleId="otherlks">
    <w:name w:val="otherlks"/>
    <w:basedOn w:val="a"/>
    <w:qFormat/>
    <w:pPr>
      <w:widowControl/>
      <w:spacing w:before="300" w:after="300"/>
      <w:jc w:val="left"/>
    </w:pPr>
    <w:rPr>
      <w:rFonts w:ascii="宋体" w:hAnsi="宋体" w:cs="宋体"/>
      <w:kern w:val="0"/>
      <w:sz w:val="24"/>
      <w:szCs w:val="24"/>
    </w:rPr>
  </w:style>
  <w:style w:type="paragraph" w:customStyle="1" w:styleId="pagigation">
    <w:name w:val="pagigation"/>
    <w:basedOn w:val="a"/>
    <w:qFormat/>
    <w:pPr>
      <w:widowControl/>
      <w:spacing w:before="100" w:beforeAutospacing="1" w:after="100" w:afterAutospacing="1"/>
      <w:jc w:val="center"/>
    </w:pPr>
    <w:rPr>
      <w:rFonts w:ascii="宋体" w:hAnsi="宋体" w:cs="宋体"/>
      <w:kern w:val="0"/>
      <w:sz w:val="24"/>
      <w:szCs w:val="24"/>
    </w:rPr>
  </w:style>
  <w:style w:type="paragraph" w:customStyle="1" w:styleId="vtldzyjhcontainer">
    <w:name w:val="vt_ldzyjh_container"/>
    <w:basedOn w:val="a"/>
    <w:qFormat/>
    <w:pPr>
      <w:widowControl/>
      <w:spacing w:before="100" w:beforeAutospacing="1" w:after="100" w:afterAutospacing="1"/>
      <w:jc w:val="left"/>
    </w:pPr>
    <w:rPr>
      <w:rFonts w:ascii="宋体" w:hAnsi="宋体" w:cs="宋体"/>
      <w:kern w:val="0"/>
      <w:sz w:val="24"/>
      <w:szCs w:val="24"/>
    </w:rPr>
  </w:style>
  <w:style w:type="paragraph" w:customStyle="1" w:styleId="vtld">
    <w:name w:val="vt_ld"/>
    <w:basedOn w:val="a"/>
    <w:qFormat/>
    <w:pPr>
      <w:widowControl/>
      <w:spacing w:before="100" w:beforeAutospacing="1" w:after="100" w:afterAutospacing="1"/>
      <w:jc w:val="left"/>
    </w:pPr>
    <w:rPr>
      <w:rFonts w:ascii="宋体" w:hAnsi="宋体" w:cs="宋体"/>
      <w:kern w:val="0"/>
      <w:sz w:val="24"/>
      <w:szCs w:val="24"/>
    </w:rPr>
  </w:style>
  <w:style w:type="paragraph" w:customStyle="1" w:styleId="ljw">
    <w:name w:val="ljw"/>
    <w:basedOn w:val="a"/>
    <w:qFormat/>
    <w:pPr>
      <w:widowControl/>
      <w:spacing w:before="100" w:beforeAutospacing="1" w:after="100" w:afterAutospacing="1"/>
      <w:jc w:val="left"/>
    </w:pPr>
    <w:rPr>
      <w:rFonts w:ascii="宋体" w:hAnsi="宋体" w:cs="宋体"/>
      <w:kern w:val="0"/>
      <w:sz w:val="24"/>
      <w:szCs w:val="24"/>
    </w:rPr>
  </w:style>
  <w:style w:type="paragraph" w:customStyle="1" w:styleId="vtldintro">
    <w:name w:val="vt_ld_intro"/>
    <w:basedOn w:val="a"/>
    <w:qFormat/>
    <w:pPr>
      <w:widowControl/>
      <w:pBdr>
        <w:bottom w:val="single" w:sz="24" w:space="0" w:color="DADADA"/>
      </w:pBdr>
      <w:spacing w:before="100" w:beforeAutospacing="1" w:after="100" w:afterAutospacing="1"/>
      <w:ind w:left="150"/>
      <w:jc w:val="left"/>
    </w:pPr>
    <w:rPr>
      <w:rFonts w:ascii="宋体" w:hAnsi="宋体" w:cs="宋体"/>
      <w:kern w:val="0"/>
      <w:sz w:val="24"/>
      <w:szCs w:val="24"/>
    </w:rPr>
  </w:style>
  <w:style w:type="paragraph" w:customStyle="1" w:styleId="vtldtext">
    <w:name w:val="vt_ld_text"/>
    <w:basedOn w:val="a"/>
    <w:qFormat/>
    <w:pPr>
      <w:widowControl/>
      <w:spacing w:before="150" w:after="100" w:afterAutospacing="1"/>
      <w:ind w:left="300"/>
      <w:jc w:val="left"/>
    </w:pPr>
    <w:rPr>
      <w:rFonts w:ascii="宋体" w:hAnsi="宋体" w:cs="宋体"/>
      <w:kern w:val="0"/>
      <w:sz w:val="24"/>
      <w:szCs w:val="24"/>
    </w:rPr>
  </w:style>
  <w:style w:type="character" w:customStyle="1" w:styleId="displayarti">
    <w:name w:val="displayarti"/>
    <w:qFormat/>
    <w:rPr>
      <w:rFonts w:ascii="Calibri" w:eastAsia="宋体" w:hAnsi="Calibri" w:cs="Times New Roman"/>
      <w:color w:val="FFFFFF"/>
      <w:shd w:val="clear" w:color="auto" w:fill="A00000"/>
    </w:rPr>
  </w:style>
  <w:style w:type="character" w:customStyle="1" w:styleId="selected">
    <w:name w:val="selected"/>
    <w:qFormat/>
    <w:rPr>
      <w:rFonts w:ascii="Calibri" w:eastAsia="宋体" w:hAnsi="Calibri" w:cs="Times New Roman"/>
    </w:rPr>
  </w:style>
  <w:style w:type="character" w:customStyle="1" w:styleId="gpa">
    <w:name w:val="gpa"/>
    <w:qFormat/>
    <w:rPr>
      <w:rFonts w:ascii="Calibri" w:eastAsia="宋体" w:hAnsi="Calibri" w:cs="Times New Roman"/>
    </w:rPr>
  </w:style>
  <w:style w:type="character" w:customStyle="1" w:styleId="gpa1">
    <w:name w:val="gpa1"/>
    <w:qFormat/>
    <w:rPr>
      <w:rFonts w:ascii="Arial" w:eastAsia="宋体" w:hAnsi="Arial" w:cs="Times New Roman" w:hint="default"/>
      <w:sz w:val="15"/>
      <w:szCs w:val="15"/>
    </w:rPr>
  </w:style>
  <w:style w:type="character" w:customStyle="1" w:styleId="selected1">
    <w:name w:val="selected1"/>
    <w:qFormat/>
    <w:rPr>
      <w:rFonts w:ascii="Calibri" w:eastAsia="宋体" w:hAnsi="Calibri" w:cs="Times New Roman"/>
      <w:shd w:val="clear" w:color="auto" w:fill="B00006"/>
    </w:rPr>
  </w:style>
  <w:style w:type="paragraph" w:customStyle="1" w:styleId="ndate1">
    <w:name w:val="n_date1"/>
    <w:basedOn w:val="a"/>
    <w:qFormat/>
    <w:pPr>
      <w:widowControl/>
      <w:spacing w:line="270" w:lineRule="atLeast"/>
      <w:jc w:val="right"/>
    </w:pPr>
    <w:rPr>
      <w:rFonts w:ascii="Tahoma" w:hAnsi="Tahoma" w:cs="Tahoma"/>
      <w:kern w:val="0"/>
      <w:sz w:val="18"/>
      <w:szCs w:val="18"/>
    </w:rPr>
  </w:style>
  <w:style w:type="character" w:customStyle="1" w:styleId="apple-converted-space">
    <w:name w:val="apple-converted-space"/>
    <w:qFormat/>
    <w:rPr>
      <w:rFonts w:ascii="Calibri" w:eastAsia="宋体" w:hAnsi="Calibri" w:cs="Times New Roman"/>
    </w:rPr>
  </w:style>
  <w:style w:type="character" w:customStyle="1" w:styleId="a4">
    <w:name w:val="批注文字 字符"/>
    <w:link w:val="a3"/>
    <w:uiPriority w:val="99"/>
    <w:qFormat/>
    <w:rPr>
      <w:rFonts w:ascii="Calibri" w:eastAsia="宋体" w:hAnsi="Calibri" w:cs="Times New Roman"/>
      <w:kern w:val="2"/>
      <w:sz w:val="21"/>
      <w:szCs w:val="22"/>
    </w:rPr>
  </w:style>
  <w:style w:type="character" w:customStyle="1" w:styleId="ad">
    <w:name w:val="批注主题 字符"/>
    <w:link w:val="ac"/>
    <w:uiPriority w:val="99"/>
    <w:semiHidden/>
    <w:qFormat/>
    <w:rPr>
      <w:rFonts w:ascii="Calibri" w:eastAsia="宋体" w:hAnsi="Calibri" w:cs="Times New Roman"/>
      <w:b/>
      <w:bCs/>
      <w:kern w:val="2"/>
      <w:sz w:val="21"/>
      <w:szCs w:val="22"/>
    </w:rPr>
  </w:style>
  <w:style w:type="character" w:customStyle="1" w:styleId="font11">
    <w:name w:val="font11"/>
    <w:qFormat/>
    <w:rPr>
      <w:rFonts w:ascii="Calibri" w:eastAsia="宋体" w:hAnsi="Calibri" w:cs="Calibri" w:hint="default"/>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2">
    <w:name w:val="正文文本缩进1"/>
    <w:basedOn w:val="a"/>
    <w:qFormat/>
    <w:pPr>
      <w:tabs>
        <w:tab w:val="left" w:pos="525"/>
      </w:tabs>
      <w:spacing w:line="360" w:lineRule="exact"/>
      <w:ind w:firstLineChars="200" w:firstLine="480"/>
    </w:pPr>
    <w:rPr>
      <w:rFonts w:ascii="Times New Roman" w:hAnsi="Times New Roman" w:hint="default"/>
      <w:sz w:val="24"/>
    </w:rPr>
  </w:style>
  <w:style w:type="paragraph" w:styleId="af4">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26</Pages>
  <Words>1523</Words>
  <Characters>8687</Characters>
  <Application>Microsoft Office Word</Application>
  <DocSecurity>0</DocSecurity>
  <Lines>72</Lines>
  <Paragraphs>20</Paragraphs>
  <ScaleCrop>false</ScaleCrop>
  <Company>China</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狄 航</cp:lastModifiedBy>
  <cp:revision>29</cp:revision>
  <dcterms:created xsi:type="dcterms:W3CDTF">2019-07-24T02:47:00Z</dcterms:created>
  <dcterms:modified xsi:type="dcterms:W3CDTF">2022-05-12T03:08:00Z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120C0B6BA1CE41F2B78C49DFD73966FB</vt:lpwstr>
  </property>
</Properties>
</file>